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8" w:rsidRPr="008E40CB" w:rsidRDefault="00EA43B0">
      <w:pPr>
        <w:pStyle w:val="ac"/>
        <w:spacing w:line="228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CC22A8" w:rsidRPr="008E40CB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8E40CB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CC22A8" w:rsidRPr="008E40CB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8E40C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C22A8" w:rsidRPr="008E40CB" w:rsidRDefault="00CC22A8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CC22A8" w:rsidRPr="008E40CB" w:rsidRDefault="00322B8D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  <w:r w:rsidRPr="008E40CB">
        <w:rPr>
          <w:rFonts w:ascii="PT Astra Serif" w:hAnsi="PT Astra Serif"/>
          <w:sz w:val="28"/>
          <w:szCs w:val="28"/>
        </w:rPr>
        <w:t>ПРИКАЗ</w:t>
      </w:r>
    </w:p>
    <w:p w:rsidR="00CC22A8" w:rsidRPr="008E40CB" w:rsidRDefault="00CC22A8">
      <w:pPr>
        <w:pStyle w:val="ac"/>
        <w:spacing w:line="228" w:lineRule="auto"/>
        <w:rPr>
          <w:rFonts w:ascii="PT Astra Serif" w:hAnsi="PT Astra Serif"/>
          <w:sz w:val="28"/>
          <w:szCs w:val="28"/>
        </w:rPr>
      </w:pPr>
    </w:p>
    <w:p w:rsidR="00CC22A8" w:rsidRPr="008E40CB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8E40CB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9C064B" w:rsidRDefault="00EA43B0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322B8D" w:rsidRPr="009C064B">
        <w:rPr>
          <w:rFonts w:ascii="PT Astra Serif" w:hAnsi="PT Astra Serif"/>
          <w:sz w:val="28"/>
          <w:szCs w:val="28"/>
        </w:rPr>
        <w:tab/>
      </w:r>
      <w:r w:rsidR="009C064B">
        <w:rPr>
          <w:rFonts w:ascii="PT Astra Serif" w:hAnsi="PT Astra Serif"/>
          <w:sz w:val="28"/>
          <w:szCs w:val="28"/>
        </w:rPr>
        <w:tab/>
      </w:r>
      <w:r w:rsidR="009C064B" w:rsidRPr="009C064B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</w:t>
      </w:r>
    </w:p>
    <w:p w:rsidR="00CC22A8" w:rsidRPr="008E40CB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CC22A8" w:rsidRPr="00F11827" w:rsidRDefault="00322B8D">
      <w:pPr>
        <w:pStyle w:val="ac"/>
        <w:spacing w:line="228" w:lineRule="auto"/>
        <w:rPr>
          <w:rFonts w:ascii="PT Astra Serif" w:hAnsi="PT Astra Serif"/>
        </w:rPr>
      </w:pPr>
      <w:r w:rsidRPr="00F11827">
        <w:rPr>
          <w:rFonts w:ascii="PT Astra Serif" w:hAnsi="PT Astra Serif"/>
        </w:rPr>
        <w:t>г. Ульяновск</w:t>
      </w:r>
    </w:p>
    <w:p w:rsidR="00CC22A8" w:rsidRDefault="00CC22A8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B221F2" w:rsidRPr="008E40CB" w:rsidRDefault="00B221F2">
      <w:pPr>
        <w:pStyle w:val="ac"/>
        <w:spacing w:line="228" w:lineRule="auto"/>
        <w:jc w:val="left"/>
        <w:rPr>
          <w:rFonts w:ascii="PT Astra Serif" w:hAnsi="PT Astra Serif"/>
          <w:sz w:val="28"/>
          <w:szCs w:val="28"/>
        </w:rPr>
      </w:pPr>
    </w:p>
    <w:p w:rsidR="00322B8D" w:rsidRPr="008E40CB" w:rsidRDefault="00322B8D" w:rsidP="00322B8D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:rsidR="0072359D" w:rsidRDefault="0072359D" w:rsidP="0072359D">
      <w:pPr>
        <w:jc w:val="center"/>
        <w:rPr>
          <w:rFonts w:ascii="PT Astra Serif" w:hAnsi="PT Astra Serif"/>
          <w:b/>
          <w:sz w:val="28"/>
          <w:szCs w:val="28"/>
        </w:rPr>
      </w:pPr>
      <w:r w:rsidRPr="0031290A">
        <w:rPr>
          <w:rFonts w:ascii="PT Astra Serif" w:hAnsi="PT Astra Serif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1290A">
        <w:rPr>
          <w:rFonts w:ascii="PT Astra Serif" w:hAnsi="PT Astra Serif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/>
          <w:b/>
          <w:sz w:val="28"/>
          <w:szCs w:val="28"/>
        </w:rPr>
        <w:br/>
      </w:r>
      <w:r w:rsidRPr="0031290A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31</w:t>
      </w:r>
      <w:r w:rsidRPr="0031290A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8</w:t>
      </w:r>
      <w:r w:rsidRPr="0031290A"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2</w:t>
      </w:r>
      <w:r w:rsidRPr="0031290A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47</w:t>
      </w:r>
    </w:p>
    <w:p w:rsidR="0072359D" w:rsidRPr="0031290A" w:rsidRDefault="0072359D" w:rsidP="0072359D">
      <w:pPr>
        <w:jc w:val="center"/>
        <w:rPr>
          <w:rFonts w:ascii="PT Astra Serif" w:hAnsi="PT Astra Serif"/>
          <w:b/>
          <w:sz w:val="28"/>
          <w:szCs w:val="28"/>
        </w:rPr>
      </w:pPr>
    </w:p>
    <w:p w:rsidR="0072359D" w:rsidRDefault="0072359D" w:rsidP="0072359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  <w:t>и развития сельских территорий Ульяновской области от</w:t>
      </w:r>
      <w:r w:rsidRPr="00E078E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31</w:t>
      </w:r>
      <w:r w:rsidRPr="00E078E4">
        <w:rPr>
          <w:rFonts w:ascii="PT Astra Serif" w:hAnsi="PT Astra Serif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sz w:val="28"/>
          <w:szCs w:val="28"/>
          <w:shd w:val="clear" w:color="auto" w:fill="FFFFFF"/>
        </w:rPr>
        <w:t>08</w:t>
      </w:r>
      <w:r w:rsidRPr="00E078E4">
        <w:rPr>
          <w:rFonts w:ascii="PT Astra Serif" w:hAnsi="PT Astra Serif"/>
          <w:sz w:val="28"/>
          <w:szCs w:val="28"/>
          <w:shd w:val="clear" w:color="auto" w:fill="FFFFFF"/>
        </w:rPr>
        <w:t>.202</w:t>
      </w:r>
      <w:r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E078E4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>
        <w:rPr>
          <w:rFonts w:ascii="PT Astra Serif" w:hAnsi="PT Astra Serif"/>
          <w:sz w:val="28"/>
          <w:szCs w:val="28"/>
          <w:shd w:val="clear" w:color="auto" w:fill="FFFFFF"/>
        </w:rPr>
        <w:t>47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E078E4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72359D">
        <w:rPr>
          <w:rFonts w:ascii="PT Astra Serif" w:hAnsi="PT Astra Serif"/>
          <w:sz w:val="28"/>
          <w:szCs w:val="28"/>
          <w:shd w:val="clear" w:color="auto" w:fill="FFFFFF"/>
        </w:rPr>
        <w:t>О некоторых мерах, направленных на предоставление производителям сельскохозяйственной продукции (за исключением государственных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72359D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 субсидий из областного бюджета Ульяновской области в целях возмещения части их затрат, связанных с закладкой и (или) уходом за многолетними насаждениями и (или) раскорчёвкой выбывших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72359D">
        <w:rPr>
          <w:rFonts w:ascii="PT Astra Serif" w:hAnsi="PT Astra Serif"/>
          <w:sz w:val="28"/>
          <w:szCs w:val="28"/>
          <w:shd w:val="clear" w:color="auto" w:fill="FFFFFF"/>
        </w:rPr>
        <w:t>из эксплуатации многолетних насаждений в</w:t>
      </w:r>
      <w:proofErr w:type="gramEnd"/>
      <w:r w:rsidRPr="007235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72359D">
        <w:rPr>
          <w:rFonts w:ascii="PT Astra Serif" w:hAnsi="PT Astra Serif"/>
          <w:sz w:val="28"/>
          <w:szCs w:val="28"/>
          <w:shd w:val="clear" w:color="auto" w:fill="FFFFFF"/>
        </w:rPr>
        <w:t>возрасте</w:t>
      </w:r>
      <w:proofErr w:type="gramEnd"/>
      <w:r w:rsidRPr="0072359D">
        <w:rPr>
          <w:rFonts w:ascii="PT Astra Serif" w:hAnsi="PT Astra Serif"/>
          <w:sz w:val="28"/>
          <w:szCs w:val="28"/>
          <w:shd w:val="clear" w:color="auto" w:fill="FFFFFF"/>
        </w:rPr>
        <w:t xml:space="preserve"> 20 лет и более начиная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72359D">
        <w:rPr>
          <w:rFonts w:ascii="PT Astra Serif" w:hAnsi="PT Astra Serif"/>
          <w:sz w:val="28"/>
          <w:szCs w:val="28"/>
          <w:shd w:val="clear" w:color="auto" w:fill="FFFFFF"/>
        </w:rPr>
        <w:t>с года закладки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/>
          <w:sz w:val="28"/>
          <w:szCs w:val="28"/>
          <w:shd w:val="clear" w:color="auto" w:fill="FFFFFF"/>
        </w:rPr>
        <w:t>изменения:</w:t>
      </w:r>
    </w:p>
    <w:p w:rsidR="00322B8D" w:rsidRDefault="00322B8D" w:rsidP="007235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72359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</w:t>
      </w: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наименовании слова </w:t>
      </w:r>
      <w:r w:rsidR="008D1FD9"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8D1FD9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государственных</w:t>
      </w:r>
      <w:r w:rsidR="008D1FD9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br/>
        <w:t>и муниципальных учреждений)</w:t>
      </w:r>
      <w:r w:rsid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B2332E" w:rsidRDefault="008D1FD9" w:rsidP="008D1FD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в пункте 1</w:t>
      </w:r>
      <w:r w:rsidR="00ED1C0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8D1FD9" w:rsidRDefault="00B2332E" w:rsidP="008D1FD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</w:t>
      </w:r>
      <w:r w:rsid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абзаце первом </w:t>
      </w:r>
      <w:r w:rsid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слова </w:t>
      </w:r>
      <w:r w:rsidR="008D1FD9"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8D1FD9"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ых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8D1FD9"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 w:rsid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B2332E" w:rsidRDefault="00B2332E" w:rsidP="008D1FD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б) в абзаце пятом слова «плодовых питомников» заменить словами «питомников, за исключением маточных насаждений плодовых и ягодных культур, </w:t>
      </w:r>
      <w:r w:rsidRPr="009D4E96">
        <w:rPr>
          <w:rFonts w:ascii="PT Astra Serif" w:hAnsi="PT Astra Serif"/>
          <w:bCs/>
          <w:sz w:val="28"/>
          <w:szCs w:val="28"/>
        </w:rPr>
        <w:t>заложенных базисными растениями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:rsidR="00B2332E" w:rsidRDefault="00B2332E" w:rsidP="00B2332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в) в абзаце девятом слова </w:t>
      </w:r>
      <w:r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8D1FD9" w:rsidRDefault="008D1FD9" w:rsidP="007235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3) </w:t>
      </w:r>
      <w:r w:rsid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пункте 2:</w:t>
      </w:r>
    </w:p>
    <w:p w:rsidR="00B2332E" w:rsidRDefault="00B2332E" w:rsidP="00B2332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в подпункте 2.1</w:t>
      </w:r>
      <w:r w:rsidR="00952A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слово «размеров» заменить словом «объёмов»,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</w:t>
      </w:r>
      <w:r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 w:rsidR="00952AD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B2332E" w:rsidRDefault="00B2332E" w:rsidP="00B2332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б) в подпункте 2.2 слова </w:t>
      </w:r>
      <w:r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E23D5D" w:rsidRDefault="00FE383D" w:rsidP="00E23D5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подпункте 2.4</w:t>
      </w:r>
      <w:r w:rsidR="00952A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«справки-расчёта размера» заменить словами «расчёта объёма»,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</w:t>
      </w:r>
      <w:r w:rsidR="00E23D5D"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E23D5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E23D5D" w:rsidRDefault="00FE383D" w:rsidP="00E23D5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>г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подпункт</w:t>
      </w:r>
      <w:r w:rsidR="00952A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2.6</w:t>
      </w:r>
      <w:r w:rsidR="00952A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слова </w:t>
      </w:r>
      <w:r w:rsidR="00E23D5D"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E23D5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</w:t>
      </w:r>
      <w:r w:rsidR="006F1346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952ADC" w:rsidRDefault="00952ADC" w:rsidP="00952A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</w:t>
      </w:r>
      <w:proofErr w:type="spell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в подпункте 2.7 слова «справки-расчёта размера» заменить словами «расчёта объёма», слова </w:t>
      </w:r>
      <w:r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ого 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</w:t>
      </w:r>
      <w:r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952ADC" w:rsidRDefault="00952ADC" w:rsidP="00952AD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е) в подпунктах 2.8 и 2.9 слова </w:t>
      </w:r>
      <w:r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</w:t>
      </w:r>
      <w:r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</w:t>
      </w:r>
      <w:r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 xml:space="preserve"> учреждени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B2332E">
        <w:rPr>
          <w:rFonts w:ascii="PT Astra Serif" w:hAnsi="PT Astra Serif"/>
          <w:sz w:val="28"/>
          <w:szCs w:val="28"/>
          <w:shd w:val="clear" w:color="auto" w:fill="FFFFFF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E23D5D" w:rsidRDefault="00952ADC" w:rsidP="00E23D5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ж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в подпункте 2.10 слова </w:t>
      </w:r>
      <w:r w:rsidR="00E23D5D"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 w:rsidR="00E23D5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E23D5D"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 w:rsidR="00E23D5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6E1E74" w:rsidRDefault="006E1E74" w:rsidP="00E23D5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в приложении № 1:</w:t>
      </w:r>
    </w:p>
    <w:p w:rsidR="006E1E74" w:rsidRDefault="006E1E74" w:rsidP="006E1E7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в наименовании слова </w:t>
      </w:r>
      <w:r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государственных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br/>
        <w:t>и муниципальных учреждений)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214228" w:rsidRDefault="00214228" w:rsidP="006E1E7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таблицу изложить в следующей редакции:</w:t>
      </w:r>
    </w:p>
    <w:tbl>
      <w:tblPr>
        <w:tblW w:w="10349" w:type="dxa"/>
        <w:tblInd w:w="-318" w:type="dxa"/>
        <w:tblLayout w:type="fixed"/>
        <w:tblLook w:val="0000"/>
      </w:tblPr>
      <w:tblGrid>
        <w:gridCol w:w="284"/>
        <w:gridCol w:w="6663"/>
        <w:gridCol w:w="2835"/>
        <w:gridCol w:w="567"/>
      </w:tblGrid>
      <w:tr w:rsidR="00214228" w:rsidRPr="008E40CB" w:rsidTr="00214228">
        <w:trPr>
          <w:trHeight w:val="756"/>
        </w:trPr>
        <w:tc>
          <w:tcPr>
            <w:tcW w:w="284" w:type="dxa"/>
            <w:tcBorders>
              <w:right w:val="single" w:sz="4" w:space="0" w:color="auto"/>
            </w:tcBorders>
          </w:tcPr>
          <w:p w:rsidR="00214228" w:rsidRPr="00214228" w:rsidRDefault="00214228" w:rsidP="00D7662E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214228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28" w:rsidRPr="008E40CB" w:rsidRDefault="00214228" w:rsidP="00D7662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Виды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28" w:rsidRPr="008E40CB" w:rsidRDefault="00214228" w:rsidP="00D7662E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</w:rPr>
            </w:pPr>
            <w:r w:rsidRPr="008E40CB">
              <w:rPr>
                <w:rFonts w:ascii="PT Astra Serif" w:hAnsi="PT Astra Serif" w:cs="PT Astra Serif"/>
              </w:rPr>
              <w:t xml:space="preserve">Размеры </w:t>
            </w:r>
          </w:p>
          <w:p w:rsidR="00214228" w:rsidRPr="008E40CB" w:rsidRDefault="00214228" w:rsidP="00D7662E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</w:rPr>
            </w:pPr>
            <w:r w:rsidRPr="008E40CB">
              <w:rPr>
                <w:rFonts w:ascii="PT Astra Serif" w:hAnsi="PT Astra Serif" w:cs="PT Astra Serif"/>
              </w:rPr>
              <w:t xml:space="preserve">ставок субсидий </w:t>
            </w:r>
          </w:p>
          <w:p w:rsidR="00214228" w:rsidRPr="008E40CB" w:rsidRDefault="00214228" w:rsidP="0021422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 xml:space="preserve">из областного </w:t>
            </w:r>
            <w:r w:rsidRPr="008E40CB">
              <w:rPr>
                <w:rFonts w:ascii="PT Astra Serif" w:hAnsi="PT Astra Serif" w:cs="PT Astra Serif"/>
                <w:bCs/>
                <w:spacing w:val="-1"/>
              </w:rPr>
              <w:t>бюджета Ульяновской области</w:t>
            </w:r>
            <w:proofErr w:type="gramStart"/>
            <w:r w:rsidRPr="00214228">
              <w:rPr>
                <w:rFonts w:ascii="PT Astra Serif" w:hAnsi="PT Astra Serif" w:cs="PT Astra Serif"/>
                <w:bCs/>
                <w:spacing w:val="-1"/>
                <w:vertAlign w:val="superscript"/>
              </w:rPr>
              <w:t>1</w:t>
            </w:r>
            <w:proofErr w:type="gramEnd"/>
            <w:r w:rsidRPr="008E40CB">
              <w:rPr>
                <w:rFonts w:ascii="PT Astra Serif" w:hAnsi="PT Astra Serif" w:cs="PT Astra Serif"/>
                <w:bCs/>
                <w:spacing w:val="-1"/>
              </w:rPr>
              <w:t xml:space="preserve">, </w:t>
            </w:r>
            <w:r w:rsidRPr="008E40CB">
              <w:rPr>
                <w:rFonts w:ascii="PT Astra Serif" w:hAnsi="PT Astra Serif" w:cs="PT Astra Serif"/>
              </w:rPr>
              <w:t xml:space="preserve">рублей/га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spacing w:line="230" w:lineRule="auto"/>
              <w:ind w:left="-107" w:right="-47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28" w:rsidRPr="008E40CB" w:rsidRDefault="00214228" w:rsidP="00D7662E">
            <w:pPr>
              <w:spacing w:line="230" w:lineRule="auto"/>
              <w:ind w:right="-47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spacing w:line="230" w:lineRule="auto"/>
              <w:ind w:right="-47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rPr>
          <w:trHeight w:val="321"/>
        </w:trPr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214228" w:rsidP="00CA033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Закладка многолетних плодовых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CA033B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lang w:val="en-US"/>
              </w:rPr>
              <w:t>80</w:t>
            </w:r>
            <w:r w:rsidR="00214228"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A033B" w:rsidRPr="008E40CB" w:rsidTr="00214228">
        <w:trPr>
          <w:trHeight w:val="321"/>
        </w:trPr>
        <w:tc>
          <w:tcPr>
            <w:tcW w:w="284" w:type="dxa"/>
            <w:tcBorders>
              <w:right w:val="single" w:sz="4" w:space="0" w:color="auto"/>
            </w:tcBorders>
          </w:tcPr>
          <w:p w:rsidR="00CA033B" w:rsidRPr="008E40CB" w:rsidRDefault="00CA033B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3B" w:rsidRPr="008E40CB" w:rsidRDefault="00CA033B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8E40CB">
              <w:rPr>
                <w:rFonts w:ascii="PT Astra Serif" w:hAnsi="PT Astra Serif" w:cs="PT Astra Serif"/>
              </w:rPr>
              <w:t>Закладка ягодных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3B" w:rsidRPr="00CA033B" w:rsidRDefault="00CA033B" w:rsidP="00CA033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</w:rPr>
              <w:t>147</w:t>
            </w:r>
            <w:r>
              <w:rPr>
                <w:rFonts w:ascii="PT Astra Serif" w:hAnsi="PT Astra Serif" w:cs="PT Astra Serif"/>
                <w:lang w:val="en-US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033B" w:rsidRPr="008E40CB" w:rsidRDefault="00CA033B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A033B" w:rsidRPr="008E40CB" w:rsidTr="00214228">
        <w:trPr>
          <w:trHeight w:val="321"/>
        </w:trPr>
        <w:tc>
          <w:tcPr>
            <w:tcW w:w="284" w:type="dxa"/>
            <w:tcBorders>
              <w:right w:val="single" w:sz="4" w:space="0" w:color="auto"/>
            </w:tcBorders>
          </w:tcPr>
          <w:p w:rsidR="00CA033B" w:rsidRPr="008E40CB" w:rsidRDefault="00CA033B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3B" w:rsidRPr="008E40CB" w:rsidRDefault="00CA033B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Закладка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ягодных кустарниковых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3B" w:rsidRPr="00CA033B" w:rsidRDefault="00CA033B" w:rsidP="00CA033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lang w:val="en-US"/>
              </w:rPr>
              <w:t>190</w:t>
            </w:r>
            <w:r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033B" w:rsidRPr="008E40CB" w:rsidRDefault="00CA033B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214228" w:rsidP="00CA033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Закладка садов интенсивного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CA033B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200</w:t>
            </w:r>
            <w:r w:rsidR="00214228"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5B6DB9" w:rsidP="005B6DB9">
            <w:pPr>
              <w:suppressAutoHyphens w:val="0"/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Уход за многолетними плодовыми</w:t>
            </w:r>
            <w:r w:rsidR="00214228" w:rsidRPr="008E40CB">
              <w:rPr>
                <w:rFonts w:ascii="PT Astra Serif" w:hAnsi="PT Astra Serif" w:cs="PT Astra Serif"/>
              </w:rPr>
              <w:t xml:space="preserve"> насаждениями</w:t>
            </w:r>
            <w:r>
              <w:rPr>
                <w:rFonts w:ascii="PT Astra Serif" w:hAnsi="PT Astra Serif" w:cs="PT Astra Serif"/>
              </w:rPr>
              <w:br/>
            </w:r>
            <w:r w:rsidR="00214228" w:rsidRPr="008E40CB">
              <w:rPr>
                <w:rFonts w:ascii="PT Astra Serif" w:hAnsi="PT Astra Serif" w:cs="PT Astra Serif"/>
              </w:rPr>
              <w:t>до вступления их в товарно</w:t>
            </w:r>
            <w:r>
              <w:rPr>
                <w:rFonts w:ascii="PT Astra Serif" w:hAnsi="PT Astra Serif" w:cs="PT Astra Serif"/>
              </w:rPr>
              <w:t>е</w:t>
            </w:r>
            <w:r w:rsidR="00214228" w:rsidRPr="008E40CB">
              <w:rPr>
                <w:rFonts w:ascii="PT Astra Serif" w:hAnsi="PT Astra Serif" w:cs="PT Astra Serif"/>
              </w:rPr>
              <w:t xml:space="preserve"> плодоношени</w:t>
            </w:r>
            <w:r>
              <w:rPr>
                <w:rFonts w:ascii="PT Astra Serif" w:hAnsi="PT Astra Serif" w:cs="PT Astra Serif"/>
              </w:rPr>
              <w:t xml:space="preserve">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5B6DB9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</w:t>
            </w:r>
            <w:r w:rsidR="00214228"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5B6DB9" w:rsidRPr="008E40CB" w:rsidTr="00214228">
        <w:tc>
          <w:tcPr>
            <w:tcW w:w="284" w:type="dxa"/>
            <w:tcBorders>
              <w:right w:val="single" w:sz="4" w:space="0" w:color="auto"/>
            </w:tcBorders>
          </w:tcPr>
          <w:p w:rsidR="005B6DB9" w:rsidRPr="008E40CB" w:rsidRDefault="005B6DB9" w:rsidP="00D7662E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B9" w:rsidRPr="008E40CB" w:rsidRDefault="005B6DB9" w:rsidP="004749BA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8E40CB">
              <w:rPr>
                <w:rFonts w:ascii="PT Astra Serif" w:hAnsi="PT Astra Serif" w:cs="PT Astra Serif"/>
              </w:rPr>
              <w:t>Уход за многолетними ягодными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8E40CB">
              <w:rPr>
                <w:rFonts w:ascii="PT Astra Serif" w:hAnsi="PT Astra Serif" w:cs="PT Astra Serif"/>
              </w:rPr>
              <w:t>насаждениям</w:t>
            </w:r>
            <w:r w:rsidR="00B221F2">
              <w:rPr>
                <w:rFonts w:ascii="PT Astra Serif" w:hAnsi="PT Astra Serif" w:cs="PT Astra Serif"/>
              </w:rPr>
              <w:t>и</w:t>
            </w:r>
            <w:r w:rsidR="004749BA">
              <w:rPr>
                <w:rFonts w:ascii="PT Astra Serif" w:hAnsi="PT Astra Serif" w:cs="PT Astra Serif"/>
              </w:rPr>
              <w:t xml:space="preserve">, в том числе кустарниковыми, </w:t>
            </w:r>
            <w:r w:rsidRPr="008E40CB">
              <w:rPr>
                <w:rFonts w:ascii="PT Astra Serif" w:hAnsi="PT Astra Serif" w:cs="PT Astra Serif"/>
              </w:rPr>
              <w:t>до вступления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8E40CB">
              <w:rPr>
                <w:rFonts w:ascii="PT Astra Serif" w:hAnsi="PT Astra Serif" w:cs="PT Astra Serif"/>
              </w:rPr>
              <w:t>их в товарно</w:t>
            </w:r>
            <w:r>
              <w:rPr>
                <w:rFonts w:ascii="PT Astra Serif" w:hAnsi="PT Astra Serif" w:cs="PT Astra Serif"/>
              </w:rPr>
              <w:t>е</w:t>
            </w:r>
            <w:r w:rsidRPr="008E40CB">
              <w:rPr>
                <w:rFonts w:ascii="PT Astra Serif" w:hAnsi="PT Astra Serif" w:cs="PT Astra Serif"/>
              </w:rPr>
              <w:t xml:space="preserve"> плодоношени</w:t>
            </w:r>
            <w:r>
              <w:rPr>
                <w:rFonts w:ascii="PT Astra Serif" w:hAnsi="PT Astra Serif" w:cs="PT Astra Serif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B9" w:rsidRDefault="005B6DB9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84</w:t>
            </w:r>
            <w:r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DB9" w:rsidRPr="008E40CB" w:rsidRDefault="005B6DB9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214228" w:rsidP="00D7662E">
            <w:pPr>
              <w:suppressAutoHyphens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</w:rPr>
              <w:t>Уход за садами интенсивного типа до вступления их в период товарного плодоношения, но не более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5B6DB9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</w:t>
            </w:r>
            <w:r w:rsidR="00214228"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228" w:rsidRPr="008E40CB" w:rsidRDefault="00214228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214228" w:rsidRPr="008E40CB" w:rsidTr="00214228">
        <w:trPr>
          <w:trHeight w:val="286"/>
        </w:trPr>
        <w:tc>
          <w:tcPr>
            <w:tcW w:w="284" w:type="dxa"/>
            <w:tcBorders>
              <w:right w:val="single" w:sz="4" w:space="0" w:color="auto"/>
            </w:tcBorders>
          </w:tcPr>
          <w:p w:rsidR="00214228" w:rsidRPr="008E40CB" w:rsidRDefault="00214228" w:rsidP="00D7662E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214228" w:rsidP="00D7662E">
            <w:pPr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8E40CB">
              <w:rPr>
                <w:rFonts w:ascii="PT Astra Serif" w:hAnsi="PT Astra Serif" w:cs="PT Astra Serif"/>
              </w:rPr>
              <w:t xml:space="preserve">Раскорчёвка </w:t>
            </w:r>
            <w:r w:rsidRPr="008E40CB">
              <w:rPr>
                <w:rFonts w:ascii="PT Astra Serif" w:eastAsia="Calibri" w:hAnsi="PT Astra Serif" w:cs="PT Astra Serif"/>
                <w:color w:val="000000"/>
                <w:lang w:eastAsia="en-US"/>
              </w:rPr>
              <w:t>выбывших из экспл</w:t>
            </w:r>
            <w:r w:rsidR="00D7662E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уатации многолетних насаждений </w:t>
            </w:r>
            <w:r w:rsidRPr="008E40CB">
              <w:rPr>
                <w:rFonts w:ascii="PT Astra Serif" w:eastAsia="Calibri" w:hAnsi="PT Astra Serif" w:cs="PT Astra Serif"/>
                <w:color w:val="000000"/>
                <w:lang w:eastAsia="en-US"/>
              </w:rPr>
              <w:t>в возрасте 20 лет и более начиная</w:t>
            </w:r>
            <w:proofErr w:type="gramEnd"/>
            <w:r w:rsidRPr="008E40CB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 от года закладки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28" w:rsidRPr="008E40CB" w:rsidRDefault="00D06264" w:rsidP="00D7662E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40</w:t>
            </w:r>
            <w:r w:rsidR="00214228" w:rsidRPr="008E40CB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214228" w:rsidRPr="00214228" w:rsidRDefault="00214228" w:rsidP="00214228">
            <w:pPr>
              <w:widowControl w:val="0"/>
              <w:tabs>
                <w:tab w:val="left" w:pos="1080"/>
              </w:tabs>
              <w:spacing w:line="23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214228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5B39BB" w:rsidRDefault="00214228" w:rsidP="005B39B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="006E1E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сноске 1</w:t>
      </w:r>
      <w:r w:rsidR="005B39B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слово «размеров» заменить словом «объёмов»,</w:t>
      </w:r>
      <w:r w:rsidR="006E1E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</w:t>
      </w:r>
      <w:r w:rsidR="0034036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«по</w:t>
      </w:r>
      <w:r w:rsidR="005B39B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дпунктами 1-3» заменить словами </w:t>
      </w:r>
      <w:r w:rsidR="0034036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«подпунктами 1 и 2», слова</w:t>
      </w:r>
      <w:r w:rsidR="00DE4AC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6E1E74" w:rsidRPr="00B2332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6E1E74" w:rsidRPr="00B2332E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 w:rsidR="005B39B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E1E74" w:rsidRPr="00B2332E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 w:rsidR="006E1E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D06264" w:rsidRDefault="006E1E74" w:rsidP="005B39B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4) </w:t>
      </w:r>
      <w:r w:rsidR="001C7BE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приложение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2</w:t>
      </w:r>
      <w:r w:rsidR="001C7BE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8E40CB">
        <w:rPr>
          <w:rFonts w:ascii="PT Astra Serif" w:hAnsi="PT Astra Serif" w:cs="PT Astra Serif"/>
          <w:sz w:val="28"/>
          <w:szCs w:val="28"/>
        </w:rPr>
        <w:t>ПРИЛОЖЕНИЕ № 2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31.08.2022</w:t>
      </w:r>
      <w:r w:rsidRPr="008E40CB">
        <w:rPr>
          <w:rFonts w:ascii="PT Astra Serif" w:hAnsi="PT Astra Serif" w:cs="PT Astra Serif"/>
          <w:sz w:val="28"/>
          <w:szCs w:val="28"/>
        </w:rPr>
        <w:t xml:space="preserve"> № </w:t>
      </w:r>
      <w:r>
        <w:rPr>
          <w:rFonts w:ascii="PT Astra Serif" w:hAnsi="PT Astra Serif" w:cs="PT Astra Serif"/>
          <w:sz w:val="28"/>
          <w:szCs w:val="28"/>
        </w:rPr>
        <w:t>47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  <w:r w:rsidRPr="008E40CB">
        <w:rPr>
          <w:rFonts w:ascii="PT Astra Serif" w:hAnsi="PT Astra Serif" w:cs="PT Astra Serif"/>
          <w:sz w:val="28"/>
          <w:szCs w:val="28"/>
        </w:rPr>
        <w:t>ФОРМА</w:t>
      </w:r>
    </w:p>
    <w:p w:rsidR="001C7BEF" w:rsidRPr="008E40CB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C7BEF" w:rsidRDefault="001C7BEF" w:rsidP="001C7BEF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C7BEF" w:rsidRPr="008E40CB" w:rsidRDefault="00E927C0" w:rsidP="00B221F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hyperlink r:id="rId8" w:history="1">
        <w:r w:rsidR="001C7BEF" w:rsidRPr="008E40CB">
          <w:rPr>
            <w:rFonts w:ascii="PT Astra Serif" w:eastAsiaTheme="minorHAnsi" w:hAnsi="PT Astra Serif" w:cs="PT Astra Serif"/>
            <w:b/>
            <w:bCs/>
            <w:sz w:val="28"/>
            <w:szCs w:val="28"/>
            <w:lang w:eastAsia="en-US"/>
          </w:rPr>
          <w:t>ЗАЯВЛЕНИЕ</w:t>
        </w:r>
      </w:hyperlink>
    </w:p>
    <w:p w:rsidR="001C7BEF" w:rsidRPr="008E40CB" w:rsidRDefault="001C7BEF" w:rsidP="00B221F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8E40C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о предоставлении производителю сельскохозяйственной продукции </w:t>
      </w:r>
    </w:p>
    <w:p w:rsidR="001C7BEF" w:rsidRPr="00392F6D" w:rsidRDefault="001C7BEF" w:rsidP="00B221F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proofErr w:type="gramStart"/>
      <w:r w:rsidRPr="008E40C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субсидии из областного бюджета Ульяновской области в целях возмещения части его затрат, связанных с закладкой и (или) уходом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за виноградниками, в том числе с установкой шпалеры и (или) противоградовой сетки (включая стоимость шпалеры</w:t>
      </w:r>
      <w:proofErr w:type="gramEnd"/>
      <w:r w:rsidRPr="008E40C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 и (или) стоимость противоградовой сетки) и (или) раскорчёвкой выбывших из эксплуатации многолетних насаждений в возрасте 20 лет и более начиная с года закладки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1C7BEF" w:rsidRPr="008E40CB" w:rsidRDefault="001C7BEF" w:rsidP="00B221F2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C7BEF" w:rsidRPr="008E40CB" w:rsidRDefault="001C7BEF" w:rsidP="00B221F2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8E40CB">
        <w:rPr>
          <w:rFonts w:ascii="PT Astra Serif" w:hAnsi="PT Astra Serif" w:cs="PT Astra Serif"/>
          <w:sz w:val="20"/>
          <w:szCs w:val="20"/>
        </w:rPr>
        <w:t>(наименование производителя сельскохозяйственной продукции</w:t>
      </w:r>
      <w:r w:rsidRPr="008E40CB"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0"/>
          <w:szCs w:val="20"/>
        </w:rPr>
        <w:t>(наименование муниципального образования Ульяновской области)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идентификационный номер (ИНН) _________________________________,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контактный телефон, адрес электронной почты 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8E40CB">
        <w:rPr>
          <w:rFonts w:ascii="PT Astra Serif" w:hAnsi="PT Astra Serif" w:cs="PT Astra Serif"/>
          <w:bCs/>
          <w:sz w:val="28"/>
          <w:szCs w:val="28"/>
        </w:rPr>
        <w:t>в целях возмещения части затрат, связанных (</w:t>
      </w:r>
      <w:proofErr w:type="gramStart"/>
      <w:r w:rsidRPr="008E40CB">
        <w:rPr>
          <w:rFonts w:ascii="PT Astra Serif" w:hAnsi="PT Astra Serif" w:cs="PT Astra Serif"/>
          <w:bCs/>
          <w:sz w:val="28"/>
          <w:szCs w:val="28"/>
        </w:rPr>
        <w:t>нужное</w:t>
      </w:r>
      <w:proofErr w:type="gramEnd"/>
      <w:r w:rsidRPr="008E40CB">
        <w:rPr>
          <w:rFonts w:ascii="PT Astra Serif" w:hAnsi="PT Astra Serif" w:cs="PT Astra Serif"/>
          <w:bCs/>
          <w:sz w:val="28"/>
          <w:szCs w:val="28"/>
        </w:rPr>
        <w:t xml:space="preserve"> отметить знаком – </w:t>
      </w:r>
      <w:r w:rsidRPr="008E40CB">
        <w:rPr>
          <w:rFonts w:ascii="PT Astra Serif" w:hAnsi="PT Astra Serif" w:cs="PT Astra Serif"/>
          <w:bCs/>
          <w:sz w:val="28"/>
          <w:szCs w:val="28"/>
          <w:lang w:val="en-US"/>
        </w:rPr>
        <w:t>V</w:t>
      </w:r>
      <w:r w:rsidRPr="008E40CB">
        <w:rPr>
          <w:rFonts w:ascii="PT Astra Serif" w:hAnsi="PT Astra Serif" w:cs="PT Astra Serif"/>
          <w:bCs/>
          <w:sz w:val="28"/>
          <w:szCs w:val="28"/>
        </w:rPr>
        <w:t>)</w:t>
      </w:r>
      <w:r w:rsidRPr="008E40CB">
        <w:rPr>
          <w:rFonts w:ascii="PT Astra Serif" w:hAnsi="PT Astra Serif" w:cs="PT Astra Serif"/>
          <w:sz w:val="28"/>
          <w:szCs w:val="28"/>
        </w:rPr>
        <w:t>:</w:t>
      </w:r>
    </w:p>
    <w:p w:rsidR="001C7BEF" w:rsidRPr="008E40CB" w:rsidRDefault="00E927C0" w:rsidP="00B221F2">
      <w:pPr>
        <w:tabs>
          <w:tab w:val="left" w:pos="709"/>
        </w:tabs>
        <w:spacing w:line="23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E927C0">
        <w:rPr>
          <w:rFonts w:ascii="PT Astra Serif" w:hAnsi="PT Astra Serif"/>
          <w:noProof/>
        </w:rPr>
        <w:pict>
          <v:shape id="_x0000_s1034" style="position:absolute;left:0;text-align:left;margin-left:200.25pt;margin-top:.05pt;width:18.3pt;height:18.3pt;z-index:251659264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Pr="00E927C0">
        <w:rPr>
          <w:rFonts w:ascii="PT Astra Serif" w:hAnsi="PT Astra Serif"/>
        </w:rPr>
        <w:pict>
          <v:shapetype id="_x0000_m1035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E927C0">
        <w:rPr>
          <w:rFonts w:ascii="PT Astra Serif" w:hAnsi="PT Astra Serif"/>
        </w:rPr>
        <w:pict>
          <v:shape id="_x0000_s1032" type="#_x0000_m1035" style="position:absolute;left:0;text-align:left;margin-left:35.25pt;margin-top:.05pt;width:18.3pt;height:18.3pt;z-index:251657216" o:spt="100" adj="0,,0" path="m,l21600,r,21600l,21600xe" fillcolor="white" stroked="t" strokecolor="black" strokeweight=".26mm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1C7BEF" w:rsidRPr="008E40CB">
        <w:rPr>
          <w:rFonts w:ascii="PT Astra Serif" w:hAnsi="PT Astra Serif" w:cs="PT Astra Serif"/>
          <w:sz w:val="28"/>
          <w:szCs w:val="28"/>
        </w:rPr>
        <w:t>с закладкой и (или)   уходом за многолетними насаждениями</w:t>
      </w:r>
      <w:r w:rsidR="001C7BEF" w:rsidRPr="008E40CB">
        <w:rPr>
          <w:rFonts w:ascii="PT Astra Serif" w:hAnsi="PT Astra Serif" w:cs="PT Astra Serif"/>
          <w:sz w:val="28"/>
          <w:szCs w:val="28"/>
        </w:rPr>
        <w:br/>
      </w:r>
      <w:r w:rsidR="001C7BEF" w:rsidRPr="008E40CB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(до вступления в товарное плодоношение, но не более 3 лет с момента закладки для садов интенсивного типа) _</w:t>
      </w:r>
      <w:r w:rsidR="001C7BEF" w:rsidRPr="008E40CB">
        <w:rPr>
          <w:rFonts w:ascii="PT Astra Serif" w:hAnsi="PT Astra Serif" w:cs="PT Astra Serif"/>
          <w:sz w:val="28"/>
          <w:szCs w:val="28"/>
        </w:rPr>
        <w:t>_________________________________________</w:t>
      </w:r>
    </w:p>
    <w:p w:rsidR="001C7BEF" w:rsidRPr="008E40CB" w:rsidRDefault="001C7BEF" w:rsidP="00B221F2">
      <w:pPr>
        <w:spacing w:line="230" w:lineRule="auto"/>
        <w:ind w:firstLine="3544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8E40CB">
        <w:rPr>
          <w:rFonts w:ascii="PT Astra Serif" w:hAnsi="PT Astra Serif"/>
          <w:sz w:val="20"/>
          <w:szCs w:val="20"/>
        </w:rPr>
        <w:t>(</w:t>
      </w:r>
      <w:r w:rsidRPr="008E40CB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включая питомники, </w:t>
      </w:r>
      <w:r w:rsidRPr="008E40CB">
        <w:rPr>
          <w:rFonts w:ascii="PT Astra Serif" w:hAnsi="PT Astra Serif"/>
          <w:color w:val="000000"/>
          <w:sz w:val="20"/>
          <w:szCs w:val="20"/>
          <w:lang w:eastAsia="zh-CN"/>
        </w:rPr>
        <w:t>за исключением закладки и ухода</w:t>
      </w:r>
      <w:proofErr w:type="gramEnd"/>
    </w:p>
    <w:p w:rsidR="001C7BEF" w:rsidRPr="008E40CB" w:rsidRDefault="001C7BEF" w:rsidP="00B221F2">
      <w:pPr>
        <w:spacing w:line="230" w:lineRule="auto"/>
        <w:jc w:val="both"/>
        <w:rPr>
          <w:rFonts w:ascii="PT Astra Serif" w:hAnsi="PT Astra Serif" w:cs="PT Astra Serif"/>
          <w:sz w:val="28"/>
          <w:szCs w:val="28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____________________________________________________________________;</w:t>
      </w:r>
    </w:p>
    <w:p w:rsidR="001C7BEF" w:rsidRPr="008E40CB" w:rsidRDefault="001C7BEF" w:rsidP="00B221F2">
      <w:pPr>
        <w:tabs>
          <w:tab w:val="left" w:pos="567"/>
        </w:tabs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8E40CB">
        <w:rPr>
          <w:rFonts w:ascii="PT Astra Serif" w:hAnsi="PT Astra Serif"/>
          <w:color w:val="000000"/>
          <w:sz w:val="20"/>
          <w:szCs w:val="20"/>
          <w:lang w:eastAsia="zh-CN"/>
        </w:rPr>
        <w:t>за виноградниками,</w:t>
      </w:r>
      <w:r w:rsidRPr="008E40CB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в том числе с установкой шпалеры и (или) противоградовой сетки (включая стоимость шпалеры и (или) стоимость противоградовой сетки) – указать </w:t>
      </w:r>
      <w:proofErr w:type="gramStart"/>
      <w:r w:rsidRPr="008E40CB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нужное</w:t>
      </w:r>
      <w:proofErr w:type="gramEnd"/>
      <w:r w:rsidRPr="008E40CB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при необходимости</w:t>
      </w:r>
      <w:r w:rsidRPr="008E40CB">
        <w:rPr>
          <w:rFonts w:ascii="PT Astra Serif" w:hAnsi="PT Astra Serif"/>
          <w:sz w:val="20"/>
          <w:szCs w:val="20"/>
        </w:rPr>
        <w:t>)</w:t>
      </w:r>
    </w:p>
    <w:p w:rsidR="001C7BEF" w:rsidRPr="008E40CB" w:rsidRDefault="00E927C0" w:rsidP="00B221F2">
      <w:pPr>
        <w:spacing w:line="230" w:lineRule="auto"/>
        <w:ind w:firstLine="1134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E927C0">
        <w:rPr>
          <w:rFonts w:ascii="PT Astra Serif" w:hAnsi="PT Astra Serif"/>
        </w:rPr>
        <w:pict>
          <v:shape id="_x0000_s1033" type="#_x0000_m1035" style="position:absolute;left:0;text-align:left;margin-left:34.9pt;margin-top:.55pt;width:18.65pt;height:18.65pt;z-index:251658240" o:spt="100" adj="0,,0" path="m,l21600,r,21600l,21600xe" fillcolor="white" stroked="t" strokecolor="black" strokeweight=".26mm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1C7BEF" w:rsidRPr="008E40CB">
        <w:rPr>
          <w:rFonts w:ascii="PT Astra Serif" w:hAnsi="PT Astra Serif" w:cs="PT Astra Serif"/>
          <w:sz w:val="28"/>
          <w:szCs w:val="28"/>
        </w:rPr>
        <w:t xml:space="preserve">с раскорчёвкой </w:t>
      </w:r>
      <w:r w:rsidR="001C7BEF" w:rsidRPr="008E40C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выбывших из эксплуатации многолетних насаждений в возрасте 20 лет и более начиная </w:t>
      </w:r>
      <w:proofErr w:type="spellStart"/>
      <w:r w:rsidR="001C7BEF" w:rsidRPr="008E40C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c</w:t>
      </w:r>
      <w:proofErr w:type="spellEnd"/>
      <w:r w:rsidR="001C7BEF" w:rsidRPr="008E40C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года закладки, </w:t>
      </w:r>
    </w:p>
    <w:p w:rsidR="001C7BEF" w:rsidRPr="008E40CB" w:rsidRDefault="001C7BEF" w:rsidP="00B221F2">
      <w:pPr>
        <w:spacing w:line="230" w:lineRule="auto"/>
        <w:jc w:val="both"/>
        <w:rPr>
          <w:rFonts w:ascii="PT Astra Serif" w:hAnsi="PT Astra Serif"/>
        </w:rPr>
      </w:pPr>
      <w:r w:rsidRPr="008E40CB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в размере согласно справке-расчёту размера субсидии, прилагаемой</w:t>
      </w:r>
      <w:r w:rsidRPr="008E40CB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br/>
        <w:t xml:space="preserve">к настоящему заявлению, </w:t>
      </w:r>
      <w:r w:rsidRPr="008E40C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и перечислить субсидию по следующим реквизитам: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наименование производителя сельскохозяйственной продукции 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расчётный счёт__________________________________________________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8E40CB">
        <w:rPr>
          <w:rFonts w:ascii="PT Astra Serif" w:hAnsi="PT Astra Serif" w:cs="PT Astra Serif"/>
          <w:sz w:val="28"/>
          <w:szCs w:val="28"/>
        </w:rPr>
        <w:t>кор</w:t>
      </w:r>
      <w:proofErr w:type="spellEnd"/>
      <w:r w:rsidRPr="008E40CB">
        <w:rPr>
          <w:rFonts w:ascii="PT Astra Serif" w:hAnsi="PT Astra Serif" w:cs="PT Astra Serif"/>
          <w:sz w:val="28"/>
          <w:szCs w:val="28"/>
        </w:rPr>
        <w:t>. счёт</w:t>
      </w:r>
      <w:proofErr w:type="gramEnd"/>
      <w:r w:rsidRPr="008E40CB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</w:t>
      </w:r>
    </w:p>
    <w:p w:rsidR="001C7BEF" w:rsidRPr="008E40CB" w:rsidRDefault="001C7BEF" w:rsidP="00B221F2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1C7BEF" w:rsidRPr="008E40CB" w:rsidRDefault="001C7BEF" w:rsidP="00B221F2">
      <w:pPr>
        <w:spacing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C7BEF" w:rsidRPr="008E40CB" w:rsidRDefault="001C7BEF" w:rsidP="00B221F2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E40CB">
        <w:rPr>
          <w:rFonts w:ascii="PT Astra Serif" w:hAnsi="PT Astra Serif" w:cs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8E40CB">
        <w:rPr>
          <w:rFonts w:ascii="PT Astra Serif" w:hAnsi="PT Astra Serif" w:cs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Pr="008E40CB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Pr="008E40CB">
        <w:rPr>
          <w:rFonts w:ascii="PT Astra Serif" w:hAnsi="PT Astra Serif" w:cs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1C7BEF" w:rsidRPr="008E40CB" w:rsidRDefault="001C7BEF" w:rsidP="001C7BEF">
      <w:pPr>
        <w:spacing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  <w:lang w:eastAsia="en-US"/>
        </w:rPr>
        <w:lastRenderedPageBreak/>
        <w:t>нарушения условий, установленных при предоставлении субсидии,</w:t>
      </w:r>
      <w:r w:rsidRPr="008E40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8E40CB">
        <w:rPr>
          <w:rFonts w:ascii="PT Astra Serif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8E40CB">
        <w:rPr>
          <w:rFonts w:ascii="PT Astra Serif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</w:t>
      </w:r>
      <w:r w:rsidRPr="008E40CB">
        <w:rPr>
          <w:rFonts w:ascii="PT Astra Serif" w:hAnsi="PT Astra Serif" w:cs="PT Astra Serif"/>
          <w:sz w:val="28"/>
          <w:szCs w:val="28"/>
        </w:rPr>
        <w:t xml:space="preserve"> </w:t>
      </w:r>
      <w:r w:rsidRPr="008E40CB">
        <w:rPr>
          <w:rFonts w:ascii="PT Astra Serif" w:hAnsi="PT Astra Serif" w:cs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области, – в полном объёме;</w:t>
      </w:r>
    </w:p>
    <w:p w:rsidR="001C7BEF" w:rsidRPr="008E40CB" w:rsidRDefault="001C7BEF" w:rsidP="001C7BE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40CB">
        <w:rPr>
          <w:rFonts w:ascii="PT Astra Serif" w:hAnsi="PT Astra Serif" w:cs="PT Astra Serif"/>
          <w:sz w:val="28"/>
          <w:szCs w:val="28"/>
          <w:lang w:eastAsia="en-US"/>
        </w:rPr>
        <w:t xml:space="preserve">выявления </w:t>
      </w:r>
      <w:r w:rsidRPr="008E40CB">
        <w:rPr>
          <w:rFonts w:ascii="PT Astra Serif" w:hAnsi="PT Astra Serif"/>
          <w:sz w:val="28"/>
          <w:szCs w:val="28"/>
        </w:rPr>
        <w:t>в том числе по результатам проверок, проведённых Министерством или уполномоченным органом государственного финансового контроля</w:t>
      </w:r>
      <w:r w:rsidRPr="008E40CB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</w:t>
      </w:r>
      <w:r w:rsidRPr="008E40CB">
        <w:rPr>
          <w:rFonts w:ascii="PT Astra Serif" w:hAnsi="PT Astra Serif"/>
          <w:sz w:val="28"/>
          <w:szCs w:val="28"/>
        </w:rPr>
        <w:t>, в представленных документах, подтверждающих затраты, в целях возмещения которых предоставлена субсидия, недостоверных сведений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8E40CB">
        <w:rPr>
          <w:rFonts w:ascii="PT Astra Serif" w:hAnsi="PT Astra Serif" w:cs="PT Astra Serif"/>
          <w:sz w:val="28"/>
          <w:szCs w:val="28"/>
        </w:rPr>
        <w:t>част</w:t>
      </w:r>
      <w:r>
        <w:rPr>
          <w:rFonts w:ascii="PT Astra Serif" w:hAnsi="PT Astra Serif" w:cs="PT Astra Serif"/>
          <w:sz w:val="28"/>
          <w:szCs w:val="28"/>
        </w:rPr>
        <w:t>ь</w:t>
      </w:r>
      <w:r w:rsidRPr="008E40CB">
        <w:rPr>
          <w:rFonts w:ascii="PT Astra Serif" w:hAnsi="PT Astra Serif" w:cs="PT Astra Serif"/>
          <w:sz w:val="28"/>
          <w:szCs w:val="28"/>
        </w:rPr>
        <w:t xml:space="preserve"> субсидии, </w:t>
      </w:r>
      <w:r>
        <w:rPr>
          <w:rFonts w:ascii="PT Astra Serif" w:hAnsi="PT Astra Serif" w:cs="PT Astra Serif"/>
          <w:sz w:val="28"/>
          <w:szCs w:val="28"/>
        </w:rPr>
        <w:t xml:space="preserve">в размере </w:t>
      </w:r>
      <w:r w:rsidRPr="008E40CB">
        <w:rPr>
          <w:rFonts w:ascii="PT Astra Serif" w:hAnsi="PT Astra Serif" w:cs="PT Astra Serif"/>
          <w:sz w:val="28"/>
          <w:szCs w:val="28"/>
        </w:rPr>
        <w:t>затрат</w:t>
      </w:r>
      <w:r>
        <w:rPr>
          <w:rFonts w:ascii="PT Astra Serif" w:hAnsi="PT Astra Serif" w:cs="PT Astra Serif"/>
          <w:sz w:val="28"/>
          <w:szCs w:val="28"/>
        </w:rPr>
        <w:t>,</w:t>
      </w:r>
      <w:r w:rsidRPr="008E40CB">
        <w:rPr>
          <w:rFonts w:ascii="PT Astra Serif" w:hAnsi="PT Astra Serif" w:cs="PT Astra Serif"/>
          <w:sz w:val="28"/>
          <w:szCs w:val="28"/>
        </w:rPr>
        <w:t xml:space="preserve"> подтвержд</w:t>
      </w:r>
      <w:r>
        <w:rPr>
          <w:rFonts w:ascii="PT Astra Serif" w:hAnsi="PT Astra Serif" w:cs="PT Astra Serif"/>
          <w:sz w:val="28"/>
          <w:szCs w:val="28"/>
        </w:rPr>
        <w:t>ённых документами,</w:t>
      </w:r>
      <w:r w:rsidRPr="008E40CB">
        <w:rPr>
          <w:rFonts w:ascii="PT Astra Serif" w:hAnsi="PT Astra Serif" w:cs="PT Astra Serif"/>
          <w:sz w:val="28"/>
          <w:szCs w:val="28"/>
        </w:rPr>
        <w:t xml:space="preserve"> </w:t>
      </w:r>
      <w:r w:rsidRPr="009D4E96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содержащими недостоверные сведения</w:t>
      </w:r>
      <w:r w:rsidRPr="008E40CB">
        <w:rPr>
          <w:rFonts w:ascii="PT Astra Serif" w:hAnsi="PT Astra Serif"/>
          <w:sz w:val="28"/>
          <w:szCs w:val="28"/>
        </w:rPr>
        <w:t>;</w:t>
      </w:r>
    </w:p>
    <w:p w:rsidR="001C7BEF" w:rsidRPr="008E40CB" w:rsidRDefault="001C7BEF" w:rsidP="001C7BEF">
      <w:pPr>
        <w:spacing w:line="230" w:lineRule="auto"/>
        <w:ind w:firstLine="709"/>
        <w:jc w:val="both"/>
        <w:rPr>
          <w:rFonts w:ascii="PT Astra Serif" w:hAnsi="PT Astra Serif"/>
        </w:rPr>
      </w:pPr>
      <w:r w:rsidRPr="008E40C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E40CB">
        <w:rPr>
          <w:rFonts w:ascii="PT Astra Serif" w:hAnsi="PT Astra Serif" w:cs="PT Astra Serif"/>
          <w:sz w:val="28"/>
          <w:szCs w:val="28"/>
        </w:rPr>
        <w:t xml:space="preserve">отчёта о </w:t>
      </w:r>
      <w:proofErr w:type="spellStart"/>
      <w:proofErr w:type="gramStart"/>
      <w:r w:rsidRPr="008E40CB">
        <w:rPr>
          <w:rFonts w:ascii="PT Astra Serif" w:hAnsi="PT Astra Serif" w:cs="PT Astra Serif"/>
          <w:sz w:val="28"/>
          <w:szCs w:val="28"/>
        </w:rPr>
        <w:t>достиже-нии</w:t>
      </w:r>
      <w:proofErr w:type="spellEnd"/>
      <w:proofErr w:type="gramEnd"/>
      <w:r w:rsidRPr="008E40CB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 и (или) дополнительной</w:t>
      </w:r>
      <w:r w:rsidR="00D675A4">
        <w:rPr>
          <w:rFonts w:ascii="PT Astra Serif" w:hAnsi="PT Astra Serif" w:cs="PT Astra Serif"/>
          <w:sz w:val="28"/>
          <w:szCs w:val="28"/>
        </w:rPr>
        <w:br/>
        <w:t xml:space="preserve">отчётности </w:t>
      </w:r>
      <w:r w:rsidRPr="008E40CB">
        <w:rPr>
          <w:rFonts w:ascii="PT Astra Serif" w:hAnsi="PT Astra Serif" w:cs="PT Astra Serif"/>
          <w:sz w:val="28"/>
          <w:szCs w:val="28"/>
        </w:rPr>
        <w:t>– в полном объёме;</w:t>
      </w:r>
    </w:p>
    <w:p w:rsidR="001C7BEF" w:rsidRPr="008E40CB" w:rsidRDefault="001C7BEF" w:rsidP="001C7BE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E40C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E40CB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</w:t>
      </w:r>
      <w:r w:rsidRPr="008E40CB">
        <w:rPr>
          <w:rFonts w:ascii="PT Astra Serif" w:hAnsi="PT Astra Serif" w:cs="PT Astra Serif"/>
          <w:sz w:val="28"/>
          <w:szCs w:val="28"/>
        </w:rPr>
        <w:t xml:space="preserve">в объёме, </w:t>
      </w:r>
      <w:r w:rsidRPr="008E40CB">
        <w:rPr>
          <w:rFonts w:ascii="PT Astra Serif" w:hAnsi="PT Astra Serif"/>
          <w:sz w:val="28"/>
          <w:szCs w:val="28"/>
        </w:rPr>
        <w:t>пропорциональном величине недостигнутого значения указанного результата</w:t>
      </w:r>
      <w:r w:rsidRPr="008E40C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8E40CB">
        <w:rPr>
          <w:rFonts w:ascii="PT Astra Serif" w:hAnsi="PT Astra Serif"/>
          <w:sz w:val="28"/>
          <w:szCs w:val="28"/>
        </w:rPr>
        <w:t xml:space="preserve"> </w:t>
      </w:r>
    </w:p>
    <w:p w:rsidR="001C7BEF" w:rsidRDefault="001C7BEF" w:rsidP="001C7BEF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0CB">
        <w:rPr>
          <w:rFonts w:ascii="PT Astra Serif" w:hAnsi="PT Astra Serif" w:cs="PT Astra Serif"/>
          <w:sz w:val="28"/>
          <w:szCs w:val="28"/>
        </w:rPr>
        <w:t xml:space="preserve">К заявлению прилагаются следующие документы на ______ </w:t>
      </w:r>
      <w:proofErr w:type="gramStart"/>
      <w:r w:rsidRPr="008E40CB">
        <w:rPr>
          <w:rFonts w:ascii="PT Astra Serif" w:hAnsi="PT Astra Serif" w:cs="PT Astra Serif"/>
          <w:sz w:val="28"/>
          <w:szCs w:val="28"/>
        </w:rPr>
        <w:t>л</w:t>
      </w:r>
      <w:proofErr w:type="gramEnd"/>
      <w:r w:rsidRPr="008E40CB">
        <w:rPr>
          <w:rFonts w:ascii="PT Astra Serif" w:hAnsi="PT Astra Serif" w:cs="PT Astra Serif"/>
          <w:sz w:val="28"/>
          <w:szCs w:val="28"/>
        </w:rPr>
        <w:t>.:</w:t>
      </w:r>
    </w:p>
    <w:p w:rsidR="00DE79E0" w:rsidRPr="008E40CB" w:rsidRDefault="00DE79E0" w:rsidP="001C7BEF">
      <w:pPr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9827" w:type="dxa"/>
        <w:tblInd w:w="-41" w:type="dxa"/>
        <w:tblLook w:val="0000"/>
      </w:tblPr>
      <w:tblGrid>
        <w:gridCol w:w="672"/>
        <w:gridCol w:w="5771"/>
        <w:gridCol w:w="1696"/>
        <w:gridCol w:w="1688"/>
      </w:tblGrid>
      <w:tr w:rsidR="001C7BEF" w:rsidRPr="008E40CB" w:rsidTr="00C60A8C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№</w:t>
            </w:r>
          </w:p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E40CB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8E40CB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8E40CB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Наименование документа</w:t>
            </w:r>
          </w:p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и его реквизиты (дата</w:t>
            </w:r>
            <w:proofErr w:type="gramStart"/>
            <w:r w:rsidRPr="008E40CB">
              <w:rPr>
                <w:rFonts w:ascii="PT Astra Serif" w:hAnsi="PT Astra Serif" w:cs="PT Astra Serif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Количество экземпляров</w:t>
            </w:r>
          </w:p>
        </w:tc>
      </w:tr>
      <w:tr w:rsidR="001C7BEF" w:rsidRPr="008E40CB" w:rsidTr="00C60A8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1C7BEF" w:rsidRPr="008E40CB" w:rsidTr="00C60A8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EF" w:rsidRPr="008E40CB" w:rsidRDefault="001C7BEF" w:rsidP="00C60A8C">
            <w:pPr>
              <w:pStyle w:val="ConsPlusNonformat"/>
              <w:widowControl/>
              <w:snapToGri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Руководитель юридического лица</w:t>
      </w:r>
      <w:proofErr w:type="gramStart"/>
      <w:r w:rsidR="00C60A8C" w:rsidRPr="00C60A8C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  <w:r w:rsidRPr="008E40CB">
        <w:rPr>
          <w:rFonts w:ascii="PT Astra Serif" w:hAnsi="PT Astra Serif" w:cs="PT Astra Serif"/>
          <w:sz w:val="28"/>
          <w:szCs w:val="28"/>
        </w:rPr>
        <w:t>:</w:t>
      </w:r>
    </w:p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 w:rsidRPr="008E40CB">
        <w:rPr>
          <w:rFonts w:ascii="PT Astra Serif" w:hAnsi="PT Astra Serif" w:cs="PT Astra Serif"/>
          <w:sz w:val="20"/>
          <w:szCs w:val="20"/>
        </w:rPr>
        <w:t>(должность, уполномоченное лицо)      (подпись)   (фамилия, имя, отчество (последнее – в случае его наличия)</w:t>
      </w:r>
      <w:proofErr w:type="gramEnd"/>
    </w:p>
    <w:p w:rsidR="001C7BEF" w:rsidRPr="008E40CB" w:rsidRDefault="001C7BEF" w:rsidP="001C7BEF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м.п.</w:t>
      </w:r>
      <w:r w:rsidR="00C60A8C" w:rsidRPr="00C60A8C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1C7BEF" w:rsidRPr="008E40CB" w:rsidRDefault="001C7BEF" w:rsidP="001C7BEF">
      <w:pPr>
        <w:spacing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="00AD1794" w:rsidRPr="00AD1794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8E40CB">
        <w:rPr>
          <w:rFonts w:ascii="PT Astra Serif" w:hAnsi="PT Astra Serif" w:cs="PT Astra Serif"/>
          <w:sz w:val="28"/>
          <w:szCs w:val="28"/>
        </w:rPr>
        <w:t>:</w:t>
      </w:r>
    </w:p>
    <w:p w:rsidR="001C7BEF" w:rsidRPr="008E40CB" w:rsidRDefault="001C7BEF" w:rsidP="001C7BEF">
      <w:pPr>
        <w:spacing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</w:rPr>
        <w:t>________________ _______________________________________________________________</w:t>
      </w:r>
    </w:p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eastAsia="PT Astra Serif" w:hAnsi="PT Astra Serif" w:cs="PT Astra Serif"/>
          <w:sz w:val="20"/>
          <w:szCs w:val="20"/>
        </w:rPr>
        <w:t xml:space="preserve">            </w:t>
      </w:r>
      <w:proofErr w:type="gramStart"/>
      <w:r w:rsidRPr="008E40CB">
        <w:rPr>
          <w:rFonts w:ascii="PT Astra Serif" w:hAnsi="PT Astra Serif" w:cs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1C7BEF" w:rsidRPr="008E40CB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8E40CB">
        <w:rPr>
          <w:rFonts w:ascii="PT Astra Serif" w:hAnsi="PT Astra Serif" w:cs="PT Astra Serif"/>
          <w:sz w:val="28"/>
          <w:szCs w:val="28"/>
        </w:rPr>
        <w:t>м.п.</w:t>
      </w:r>
    </w:p>
    <w:p w:rsidR="001C7BEF" w:rsidRDefault="001C7BEF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28"/>
          <w:szCs w:val="28"/>
        </w:rPr>
      </w:pPr>
      <w:r w:rsidRPr="008E40CB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C60A8C" w:rsidRDefault="00C60A8C" w:rsidP="001C7BEF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p w:rsidR="00C60A8C" w:rsidRDefault="00C60A8C" w:rsidP="00C60A8C">
      <w:pPr>
        <w:pStyle w:val="af4"/>
        <w:rPr>
          <w:rFonts w:ascii="PT Astra Serif" w:hAnsi="PT Astra Serif" w:cs="PT Astra Serif"/>
        </w:rPr>
      </w:pPr>
      <w:r w:rsidRPr="00C60A8C">
        <w:rPr>
          <w:rFonts w:ascii="PT Astra Serif" w:hAnsi="PT Astra Serif"/>
          <w:vertAlign w:val="superscript"/>
        </w:rPr>
        <w:t>1</w:t>
      </w:r>
      <w:r w:rsidRPr="003D155F">
        <w:rPr>
          <w:rFonts w:ascii="PT Astra Serif" w:hAnsi="PT Astra Serif" w:cs="PT Astra Serif"/>
        </w:rPr>
        <w:t>Указывается в случае, если заявление представляется юридическим лицом.</w:t>
      </w:r>
    </w:p>
    <w:p w:rsidR="00C60A8C" w:rsidRPr="003D155F" w:rsidRDefault="00C60A8C" w:rsidP="00C60A8C">
      <w:pPr>
        <w:pStyle w:val="af4"/>
        <w:rPr>
          <w:rFonts w:ascii="PT Astra Serif" w:hAnsi="PT Astra Serif"/>
        </w:rPr>
      </w:pPr>
      <w:r w:rsidRPr="00C60A8C">
        <w:rPr>
          <w:rFonts w:ascii="PT Astra Serif" w:hAnsi="PT Astra Serif"/>
          <w:vertAlign w:val="superscript"/>
        </w:rPr>
        <w:t>2</w:t>
      </w:r>
      <w:r w:rsidRPr="003D155F">
        <w:rPr>
          <w:rFonts w:ascii="PT Astra Serif" w:hAnsi="PT Astra Serif" w:cs="PT Astra Serif"/>
        </w:rPr>
        <w:t xml:space="preserve">При </w:t>
      </w:r>
      <w:proofErr w:type="gramStart"/>
      <w:r w:rsidRPr="003D155F">
        <w:rPr>
          <w:rFonts w:ascii="PT Astra Serif" w:hAnsi="PT Astra Serif" w:cs="PT Astra Serif"/>
        </w:rPr>
        <w:t>наличии</w:t>
      </w:r>
      <w:proofErr w:type="gramEnd"/>
      <w:r w:rsidRPr="003D155F">
        <w:rPr>
          <w:rFonts w:ascii="PT Astra Serif" w:hAnsi="PT Astra Serif" w:cs="PT Astra Serif"/>
        </w:rPr>
        <w:t xml:space="preserve"> печати у юридического лица, созданного в форме хозяйственного общества.</w:t>
      </w:r>
    </w:p>
    <w:p w:rsidR="00C60A8C" w:rsidRPr="00C60A8C" w:rsidRDefault="00C60A8C" w:rsidP="00C60A8C">
      <w:pPr>
        <w:pStyle w:val="af4"/>
        <w:rPr>
          <w:rFonts w:ascii="PT Astra Serif" w:hAnsi="PT Astra Serif"/>
        </w:rPr>
      </w:pPr>
      <w:r w:rsidRPr="00C60A8C">
        <w:rPr>
          <w:rFonts w:ascii="PT Astra Serif" w:hAnsi="PT Astra Serif"/>
          <w:vertAlign w:val="superscript"/>
        </w:rPr>
        <w:t>3</w:t>
      </w:r>
      <w:r w:rsidRPr="003D155F">
        <w:rPr>
          <w:rFonts w:ascii="PT Astra Serif" w:hAnsi="PT Astra Serif" w:cs="PT Astra Serif"/>
        </w:rPr>
        <w:t>Указывается в случае, если заявление представляется индивидуальным предпринимателем</w:t>
      </w:r>
      <w:proofErr w:type="gramStart"/>
      <w:r w:rsidRPr="003D155F">
        <w:rPr>
          <w:rFonts w:ascii="PT Astra Serif" w:hAnsi="PT Astra Serif" w:cs="PT Astra Serif"/>
        </w:rPr>
        <w:t>.</w:t>
      </w:r>
      <w:r w:rsidRPr="00C60A8C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70661F" w:rsidRDefault="00C60A8C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5) </w:t>
      </w:r>
      <w:r w:rsid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приложени</w:t>
      </w:r>
      <w:r w:rsid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4:</w:t>
      </w:r>
      <w:r w:rsidR="0070661F" w:rsidRP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</w:p>
    <w:p w:rsidR="001C7BEF" w:rsidRDefault="0070661F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в форме 1</w:t>
      </w:r>
      <w:r w:rsidR="00B1535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840F82" w:rsidRDefault="00C60A8C" w:rsidP="0005465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наименовани</w:t>
      </w:r>
      <w:r w:rsidR="00840F8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840F8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изложить в следующей редакции:</w:t>
      </w:r>
    </w:p>
    <w:p w:rsidR="00840F82" w:rsidRPr="008E40CB" w:rsidRDefault="00840F82" w:rsidP="00840F8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РАСЧЁТ</w:t>
      </w:r>
    </w:p>
    <w:p w:rsidR="00840F82" w:rsidRPr="00840F82" w:rsidRDefault="00840F82" w:rsidP="00840F8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proofErr w:type="gramStart"/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объёма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субсидии из областного бюджета Ульяновской области, подлежащей предоставлению производителю сельскохозяйственной продукции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целях возмещения части его затрат, связанных с закладкой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 (или) уходом за многолетними насаждениями (до вступления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с установкой шпалеры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</w:t>
      </w:r>
      <w:proofErr w:type="gramEnd"/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(или) противоградовой сетки (включая стоимость шпалеры и (или) стоимость противоградовой сетки</w:t>
      </w:r>
      <w:r w:rsidRPr="008E40CB">
        <w:rPr>
          <w:rFonts w:ascii="PT Astra Serif" w:eastAsiaTheme="minorHAnsi" w:hAnsi="PT Astra Serif" w:cs="PT Astra Serif"/>
          <w:bCs/>
          <w:sz w:val="22"/>
          <w:szCs w:val="22"/>
          <w:lang w:eastAsia="en-US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</w:p>
    <w:p w:rsidR="004749BA" w:rsidRDefault="00CD3DED" w:rsidP="0005465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таблиц</w:t>
      </w:r>
      <w:r w:rsidR="0005465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 изложить в следующей редакции:</w:t>
      </w:r>
    </w:p>
    <w:p w:rsidR="004749BA" w:rsidRDefault="004749BA" w:rsidP="0005465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DE4AC0" w:rsidRDefault="00DE4AC0" w:rsidP="0005465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ectPr w:rsidR="00DE4AC0" w:rsidSect="005A075D">
          <w:headerReference w:type="default" r:id="rId9"/>
          <w:footnotePr>
            <w:numRestart w:val="eachSect"/>
          </w:footnotePr>
          <w:pgSz w:w="11906" w:h="16838"/>
          <w:pgMar w:top="1134" w:right="567" w:bottom="992" w:left="1701" w:header="709" w:footer="0" w:gutter="0"/>
          <w:cols w:space="720"/>
          <w:formProt w:val="0"/>
          <w:titlePg/>
          <w:docGrid w:linePitch="360"/>
        </w:sectPr>
      </w:pPr>
    </w:p>
    <w:tbl>
      <w:tblPr>
        <w:tblW w:w="16019" w:type="dxa"/>
        <w:tblInd w:w="-318" w:type="dxa"/>
        <w:tblLayout w:type="fixed"/>
        <w:tblLook w:val="0000"/>
      </w:tblPr>
      <w:tblGrid>
        <w:gridCol w:w="284"/>
        <w:gridCol w:w="3261"/>
        <w:gridCol w:w="992"/>
        <w:gridCol w:w="992"/>
        <w:gridCol w:w="1134"/>
        <w:gridCol w:w="993"/>
        <w:gridCol w:w="992"/>
        <w:gridCol w:w="1417"/>
        <w:gridCol w:w="1560"/>
        <w:gridCol w:w="1417"/>
        <w:gridCol w:w="851"/>
        <w:gridCol w:w="1559"/>
        <w:gridCol w:w="567"/>
      </w:tblGrid>
      <w:tr w:rsidR="00A9100B" w:rsidRPr="008E40CB" w:rsidTr="00A9100B">
        <w:trPr>
          <w:trHeight w:val="374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A9100B" w:rsidRDefault="00A9100B" w:rsidP="004749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100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A9100B" w:rsidRPr="008E40CB" w:rsidRDefault="00A9100B" w:rsidP="004749BA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A9100B" w:rsidRPr="008E40CB" w:rsidRDefault="00A9100B" w:rsidP="004749BA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(без учёта сумм НДС </w:t>
            </w:r>
            <w:proofErr w:type="gramEnd"/>
          </w:p>
          <w:p w:rsidR="00A9100B" w:rsidRPr="008E40CB" w:rsidRDefault="00A9100B" w:rsidP="004749BA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и объёма транспортных расходов), рублей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субсидии, </w:t>
            </w:r>
          </w:p>
          <w:p w:rsidR="00A9100B" w:rsidRPr="008E40CB" w:rsidRDefault="00A9100B" w:rsidP="004749BA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рассчитанный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в соответствии с приложением № 1 </w:t>
            </w:r>
          </w:p>
          <w:p w:rsidR="00A9100B" w:rsidRPr="008E40CB" w:rsidRDefault="00A9100B" w:rsidP="004749BA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5A075D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Объём</w:t>
            </w:r>
            <w:r w:rsidRPr="008E40CB">
              <w:rPr>
                <w:rFonts w:ascii="PT Astra Serif" w:hAnsi="PT Astra Serif"/>
                <w:sz w:val="18"/>
                <w:szCs w:val="18"/>
              </w:rPr>
              <w:t xml:space="preserve"> субсидии</w:t>
            </w:r>
            <w:r w:rsidR="005A075D">
              <w:rPr>
                <w:rFonts w:ascii="PT Astra Serif" w:hAnsi="PT Astra Serif"/>
                <w:sz w:val="18"/>
                <w:szCs w:val="18"/>
              </w:rPr>
              <w:br/>
            </w:r>
            <w:r w:rsidRPr="008E40CB">
              <w:rPr>
                <w:rFonts w:ascii="PT Astra Serif" w:hAnsi="PT Astra Serif"/>
                <w:sz w:val="18"/>
                <w:szCs w:val="18"/>
              </w:rPr>
              <w:t>из областного бюджета Ульяновской области,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Default="00A9100B" w:rsidP="004749BA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802"/>
        </w:trPr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A9100B" w:rsidRPr="008E40CB" w:rsidRDefault="00A9100B" w:rsidP="004749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A9100B" w:rsidRPr="008E40CB" w:rsidRDefault="00A9100B" w:rsidP="004749BA">
            <w:pPr>
              <w:spacing w:line="228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8E40CB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8E40CB">
              <w:rPr>
                <w:rFonts w:ascii="PT Astra Serif" w:hAnsi="PT Astra Serif"/>
                <w:sz w:val="18"/>
                <w:szCs w:val="18"/>
              </w:rPr>
              <w:t>0% затрат, указанных</w:t>
            </w:r>
          </w:p>
          <w:p w:rsidR="00A9100B" w:rsidRPr="008E40CB" w:rsidRDefault="00A9100B" w:rsidP="004749BA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  <w:r w:rsidRPr="008E40CB">
              <w:rPr>
                <w:rFonts w:ascii="PT Astra Serif" w:hAnsi="PT Astra Serif"/>
                <w:sz w:val="18"/>
                <w:szCs w:val="18"/>
              </w:rPr>
              <w:t>0% затрат, указанных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____________,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A9100B" w:rsidRPr="008E40CB" w:rsidRDefault="00A9100B" w:rsidP="00A9100B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t>1</w:t>
            </w: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(гр.7 </w:t>
            </w:r>
            <w:proofErr w:type="spell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повышающий </w:t>
            </w: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  <w:r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t>2</w:t>
            </w:r>
            <w:proofErr w:type="gramEnd"/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____________)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 для расчёта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объёма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субсидии</w:t>
            </w:r>
          </w:p>
          <w:p w:rsidR="00A9100B" w:rsidRPr="008E40CB" w:rsidRDefault="00A9100B" w:rsidP="00A9100B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(гр.7 </w:t>
            </w: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гр.8)</w:t>
            </w:r>
            <w:r>
              <w:rPr>
                <w:rStyle w:val="af6"/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8E40CB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/>
                <w:sz w:val="18"/>
                <w:szCs w:val="18"/>
              </w:rPr>
              <w:t xml:space="preserve"> гр.9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>
              <w:rPr>
                <w:rStyle w:val="af6"/>
                <w:rFonts w:ascii="PT Astra Serif" w:hAnsi="PT Astra Serif"/>
                <w:sz w:val="18"/>
                <w:szCs w:val="18"/>
              </w:rPr>
              <w:t>4</w:t>
            </w:r>
            <w:r w:rsidRPr="008E40CB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8E40CB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8E40CB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9100B" w:rsidRPr="008E40CB" w:rsidTr="00A9100B">
        <w:tc>
          <w:tcPr>
            <w:tcW w:w="284" w:type="dxa"/>
            <w:tcBorders>
              <w:right w:val="single" w:sz="4" w:space="0" w:color="auto"/>
            </w:tcBorders>
          </w:tcPr>
          <w:p w:rsidR="00A9100B" w:rsidRPr="008E40CB" w:rsidRDefault="00A9100B" w:rsidP="004749BA">
            <w:pPr>
              <w:spacing w:line="228" w:lineRule="auto"/>
              <w:ind w:left="-108"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64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многолетних плодовых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339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ягодных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ягодных кустарниковых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B47E0" w:rsidRPr="008E40CB" w:rsidTr="00A9100B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8B47E0" w:rsidRPr="004749BA" w:rsidRDefault="008B47E0" w:rsidP="004749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E0" w:rsidRPr="004749BA" w:rsidRDefault="008B47E0" w:rsidP="004749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8B47E0">
              <w:rPr>
                <w:rFonts w:ascii="PT Astra Serif" w:hAnsi="PT Astra Serif" w:cs="PT Astra Serif"/>
                <w:sz w:val="18"/>
                <w:szCs w:val="18"/>
              </w:rPr>
              <w:t>Закладка садов интенсивного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7E0" w:rsidRPr="008E40CB" w:rsidRDefault="008B47E0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4749BA" w:rsidRDefault="00A9100B" w:rsidP="00A9100B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многолетними плодовыми насаждениями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их 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A9100B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многолетними ягодными насаждениями,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в том числе кустарниковыми,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их 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582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4749BA" w:rsidRDefault="00A9100B" w:rsidP="004749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A9100B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садами интенсивного типа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 их в период товарного плодоношения,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но не более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A9100B" w:rsidRPr="008E40CB" w:rsidTr="00A9100B">
        <w:trPr>
          <w:trHeight w:val="374"/>
        </w:trPr>
        <w:tc>
          <w:tcPr>
            <w:tcW w:w="284" w:type="dxa"/>
            <w:tcBorders>
              <w:right w:val="single" w:sz="4" w:space="0" w:color="auto"/>
            </w:tcBorders>
          </w:tcPr>
          <w:p w:rsidR="00A9100B" w:rsidRPr="008E40CB" w:rsidRDefault="00A9100B" w:rsidP="004749BA">
            <w:pPr>
              <w:spacing w:line="228" w:lineRule="auto"/>
              <w:ind w:right="-142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B" w:rsidRPr="008E40CB" w:rsidRDefault="00A9100B" w:rsidP="004749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9100B" w:rsidRPr="00A9100B" w:rsidRDefault="00A9100B" w:rsidP="00A9100B">
            <w:pPr>
              <w:snapToGrid w:val="0"/>
              <w:spacing w:line="228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9100B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C70BBA" w:rsidRDefault="00312269" w:rsidP="00C70B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сноске 1</w:t>
      </w:r>
      <w:r w:rsid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«по</w:t>
      </w:r>
      <w:r w:rsidR="00C70BB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дпунктами 1-3» заменить словами </w:t>
      </w:r>
      <w:r w:rsid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«подпунктами 1</w:t>
      </w:r>
      <w:r w:rsidR="00AD179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</w:t>
      </w:r>
      <w:r w:rsidR="0070661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2»,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слова «</w:t>
      </w:r>
      <w:r w:rsidR="0070661F"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 w:rsidR="0070661F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312269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:rsidR="00C70BBA" w:rsidRDefault="00C70BBA" w:rsidP="00C70B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сноску 3 изложить в следующей редакции:</w:t>
      </w:r>
    </w:p>
    <w:p w:rsidR="00C70BBA" w:rsidRPr="00F50AE2" w:rsidRDefault="00C70BBA" w:rsidP="00C70B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</w:pPr>
      <w:r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F50AE2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>3</w:t>
      </w:r>
      <w:r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В </w:t>
      </w:r>
      <w:proofErr w:type="gramStart"/>
      <w:r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случае</w:t>
      </w:r>
      <w:proofErr w:type="gramEnd"/>
      <w:r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если в графе 7 и в графе 8 указывается значение «0», то в графе 9 указывается значение размера ставки субсидии, предусмотренного приложением № 1 к настоящему приказу, либо в графе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9 указывается значение графы</w:t>
      </w:r>
      <w:r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7 или в граф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ы</w:t>
      </w:r>
      <w:r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8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, </w:t>
      </w:r>
      <w:r w:rsidR="00F50AE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если это значение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больше 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«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0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»</w:t>
      </w:r>
      <w:r w:rsidR="00840F82" w:rsidRPr="00F50AE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.</w:t>
      </w:r>
      <w:r w:rsidR="00840F82"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r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</w:p>
    <w:p w:rsidR="0070661F" w:rsidRDefault="0070661F" w:rsidP="0031226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форме 2</w:t>
      </w:r>
      <w:r w:rsidR="00B1535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840F82" w:rsidRDefault="00840F82" w:rsidP="00840F8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наименование изложить в следующей редакции:</w:t>
      </w:r>
    </w:p>
    <w:p w:rsidR="00840F82" w:rsidRPr="008E40CB" w:rsidRDefault="00840F82" w:rsidP="00840F8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РАСЧЁТ</w:t>
      </w:r>
    </w:p>
    <w:p w:rsidR="00840F82" w:rsidRPr="00840F82" w:rsidRDefault="00840F82" w:rsidP="00840F82">
      <w:pPr>
        <w:spacing w:line="230" w:lineRule="auto"/>
        <w:ind w:firstLine="6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proofErr w:type="gramStart"/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объёма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субсидии из областного бюджета Ульяновской области, подлежащей предоставлению производителю сельскохозяйственной продукции</w:t>
      </w:r>
      <w:r w:rsidR="003136D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целях возмещения части его затрат, связанных с закладкой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 (или) уходом за многолетними насаждениями (до вступления</w:t>
      </w:r>
      <w:r w:rsidR="003136D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</w:t>
      </w:r>
      <w:r w:rsidR="003136D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том числе</w:t>
      </w:r>
      <w:r w:rsidR="003136D4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с установкой шпалеры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и</w:t>
      </w:r>
      <w:proofErr w:type="gramEnd"/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(или) противоградовой сетки (включая стоимость шпалеры и (или) стоимость противоградовой сетки</w:t>
      </w:r>
      <w:r w:rsidRPr="008E40CB">
        <w:rPr>
          <w:rFonts w:ascii="PT Astra Serif" w:eastAsiaTheme="minorHAnsi" w:hAnsi="PT Astra Serif" w:cs="PT Astra Serif"/>
          <w:bCs/>
          <w:sz w:val="22"/>
          <w:szCs w:val="22"/>
          <w:lang w:eastAsia="en-US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</w:p>
    <w:p w:rsidR="00C70BBA" w:rsidRDefault="00C70BBA" w:rsidP="00C70B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таблицу изложить в следующей редакции:</w:t>
      </w:r>
    </w:p>
    <w:tbl>
      <w:tblPr>
        <w:tblW w:w="16019" w:type="dxa"/>
        <w:tblInd w:w="-318" w:type="dxa"/>
        <w:tblLayout w:type="fixed"/>
        <w:tblLook w:val="0000"/>
      </w:tblPr>
      <w:tblGrid>
        <w:gridCol w:w="284"/>
        <w:gridCol w:w="3261"/>
        <w:gridCol w:w="992"/>
        <w:gridCol w:w="992"/>
        <w:gridCol w:w="1134"/>
        <w:gridCol w:w="993"/>
        <w:gridCol w:w="992"/>
        <w:gridCol w:w="1417"/>
        <w:gridCol w:w="1560"/>
        <w:gridCol w:w="1417"/>
        <w:gridCol w:w="851"/>
        <w:gridCol w:w="1559"/>
        <w:gridCol w:w="567"/>
      </w:tblGrid>
      <w:tr w:rsidR="00C70BBA" w:rsidRPr="008E40CB" w:rsidTr="00C70BBA">
        <w:trPr>
          <w:trHeight w:val="374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A9100B" w:rsidRDefault="00C70BBA" w:rsidP="00C70B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A9100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C70BBA" w:rsidRPr="008E40CB" w:rsidRDefault="00C70BBA" w:rsidP="00C70BBA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Фактический объём затрат </w:t>
            </w:r>
          </w:p>
          <w:p w:rsidR="00C70BBA" w:rsidRPr="008E40CB" w:rsidRDefault="00C70BBA" w:rsidP="00C70BBA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за выполненные работы (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с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учёт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ом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сумм НДС </w:t>
            </w:r>
            <w:proofErr w:type="gramEnd"/>
          </w:p>
          <w:p w:rsidR="00C70BBA" w:rsidRPr="008E40CB" w:rsidRDefault="00C70BBA" w:rsidP="00C70BBA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CD4C92">
              <w:rPr>
                <w:rFonts w:ascii="PT Astra Serif" w:hAnsi="PT Astra Serif" w:cs="PT Astra Serif"/>
                <w:sz w:val="18"/>
                <w:szCs w:val="18"/>
              </w:rPr>
              <w:t xml:space="preserve"> без учёта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объёма транспортных расходов), рублей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субсидии, </w:t>
            </w:r>
          </w:p>
          <w:p w:rsidR="00C70BBA" w:rsidRPr="008E40CB" w:rsidRDefault="00C70BBA" w:rsidP="00C70BBA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рассчитанный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в соответствии с приложением № 1 </w:t>
            </w:r>
          </w:p>
          <w:p w:rsidR="00C70BBA" w:rsidRPr="008E40CB" w:rsidRDefault="00C70BBA" w:rsidP="00C70BBA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к настоящему приказу, рублей/гектар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Объём</w:t>
            </w:r>
            <w:r w:rsidRPr="008E40CB">
              <w:rPr>
                <w:rFonts w:ascii="PT Astra Serif" w:hAnsi="PT Astra Serif"/>
                <w:sz w:val="18"/>
                <w:szCs w:val="18"/>
              </w:rPr>
              <w:t xml:space="preserve"> субсидии из областного бюджета Ульяновской области,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Default="00C70BBA" w:rsidP="00C70BBA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802"/>
        </w:trPr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C70BBA" w:rsidRPr="008E40CB" w:rsidRDefault="00C70BBA" w:rsidP="00C70B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C70BBA" w:rsidRPr="008E40CB" w:rsidRDefault="00C70BBA" w:rsidP="00C70BBA">
            <w:pPr>
              <w:spacing w:line="228" w:lineRule="auto"/>
              <w:ind w:left="-107" w:right="-108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</w:t>
            </w:r>
            <w:r w:rsidRPr="008E40CB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8E40CB">
              <w:rPr>
                <w:rFonts w:ascii="PT Astra Serif" w:hAnsi="PT Astra Serif"/>
                <w:sz w:val="18"/>
                <w:szCs w:val="18"/>
              </w:rPr>
              <w:t>0% затрат, указанных</w:t>
            </w:r>
          </w:p>
          <w:p w:rsidR="00C70BBA" w:rsidRPr="008E40CB" w:rsidRDefault="00C70BBA" w:rsidP="00C70BBA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в _______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г</w:t>
            </w:r>
            <w:proofErr w:type="gram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  <w:r w:rsidRPr="008E40CB">
              <w:rPr>
                <w:rFonts w:ascii="PT Astra Serif" w:hAnsi="PT Astra Serif"/>
                <w:sz w:val="18"/>
                <w:szCs w:val="18"/>
              </w:rPr>
              <w:t>0% затрат, указанных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(размер ставки субсидии </w:t>
            </w:r>
            <w:proofErr w:type="spell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____________,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установленный</w:t>
            </w:r>
            <w:proofErr w:type="gram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Правилами</w:t>
            </w:r>
            <w:r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t>1</w:t>
            </w: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(гр.7 </w:t>
            </w:r>
            <w:proofErr w:type="spellStart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повышающий </w:t>
            </w: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коэффициент</w:t>
            </w:r>
            <w:r>
              <w:rPr>
                <w:rStyle w:val="af6"/>
                <w:rFonts w:ascii="PT Astra Serif" w:hAnsi="PT Astra Serif" w:cs="PT Astra Serif"/>
                <w:color w:val="000000"/>
                <w:sz w:val="18"/>
                <w:szCs w:val="18"/>
              </w:rPr>
              <w:t>2</w:t>
            </w:r>
            <w:proofErr w:type="gramEnd"/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____________)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color w:val="000000"/>
                <w:sz w:val="16"/>
                <w:szCs w:val="16"/>
              </w:rPr>
              <w:t>(указать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размер ставки субсидии для расчёта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объёма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субсидии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(гр.7 </w:t>
            </w: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гр.8)</w:t>
            </w:r>
            <w:r>
              <w:rPr>
                <w:rStyle w:val="af6"/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 xml:space="preserve">гр.2 </w:t>
            </w:r>
            <w:proofErr w:type="spellStart"/>
            <w:r w:rsidRPr="008E40CB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8E40CB">
              <w:rPr>
                <w:rFonts w:ascii="PT Astra Serif" w:hAnsi="PT Astra Serif"/>
                <w:sz w:val="18"/>
                <w:szCs w:val="18"/>
              </w:rPr>
              <w:t xml:space="preserve"> гр.9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подлежащей выплате</w:t>
            </w:r>
            <w:r>
              <w:rPr>
                <w:rStyle w:val="af6"/>
                <w:rFonts w:ascii="PT Astra Serif" w:hAnsi="PT Astra Serif"/>
                <w:sz w:val="18"/>
                <w:szCs w:val="18"/>
              </w:rPr>
              <w:t>4</w:t>
            </w:r>
            <w:r w:rsidRPr="008E40CB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 xml:space="preserve">не </w:t>
            </w:r>
            <w:proofErr w:type="gramStart"/>
            <w:r w:rsidRPr="008E40CB">
              <w:rPr>
                <w:rFonts w:ascii="PT Astra Serif" w:hAnsi="PT Astra Serif"/>
                <w:sz w:val="18"/>
                <w:szCs w:val="18"/>
              </w:rPr>
              <w:t>превышающий</w:t>
            </w:r>
            <w:proofErr w:type="gramEnd"/>
            <w:r w:rsidRPr="008E40CB">
              <w:rPr>
                <w:rFonts w:ascii="PT Astra Serif" w:hAnsi="PT Astra Serif"/>
                <w:sz w:val="18"/>
                <w:szCs w:val="18"/>
              </w:rPr>
              <w:t xml:space="preserve"> значения, указанного </w:t>
            </w:r>
          </w:p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в гр. 4 и (или) гр.6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0BBA" w:rsidRPr="008E40CB" w:rsidTr="00C70BBA">
        <w:tc>
          <w:tcPr>
            <w:tcW w:w="284" w:type="dxa"/>
            <w:tcBorders>
              <w:right w:val="single" w:sz="4" w:space="0" w:color="auto"/>
            </w:tcBorders>
          </w:tcPr>
          <w:p w:rsidR="00C70BBA" w:rsidRPr="008E40CB" w:rsidRDefault="00C70BBA" w:rsidP="00C70BBA">
            <w:pPr>
              <w:spacing w:line="228" w:lineRule="auto"/>
              <w:ind w:left="-108" w:righ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64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многолетних плодовых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339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ягодных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Закладка ягодных кустарниковых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8B47E0" w:rsidRPr="008E40CB" w:rsidTr="00C70BBA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8B47E0" w:rsidRPr="004749BA" w:rsidRDefault="008B47E0" w:rsidP="00C70B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E0" w:rsidRPr="004749BA" w:rsidRDefault="008B47E0" w:rsidP="00C70BBA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8B47E0">
              <w:rPr>
                <w:rFonts w:ascii="PT Astra Serif" w:hAnsi="PT Astra Serif" w:cs="PT Astra Serif"/>
                <w:sz w:val="18"/>
                <w:szCs w:val="18"/>
              </w:rPr>
              <w:t>Закладка садов интенсивного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47E0" w:rsidRPr="008E40CB" w:rsidRDefault="008B47E0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4749BA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многолетними плодовыми насаждениями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их 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многолетними ягодными насаждениями,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в том числе кустарниковыми,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их 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582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4749BA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749BA">
              <w:rPr>
                <w:rFonts w:ascii="PT Astra Serif" w:hAnsi="PT Astra Serif" w:cs="PT Astra Serif"/>
                <w:sz w:val="18"/>
                <w:szCs w:val="18"/>
              </w:rPr>
              <w:t>Уход за садами интенсивного типа</w:t>
            </w:r>
            <w:r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до вступления их в период товарного плодоношения,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4749BA">
              <w:rPr>
                <w:rFonts w:ascii="PT Astra Serif" w:hAnsi="PT Astra Serif" w:cs="PT Astra Serif"/>
                <w:sz w:val="18"/>
                <w:szCs w:val="18"/>
              </w:rPr>
              <w:t>но не более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70BBA" w:rsidRPr="008E40CB" w:rsidTr="00C70BBA">
        <w:trPr>
          <w:trHeight w:val="374"/>
        </w:trPr>
        <w:tc>
          <w:tcPr>
            <w:tcW w:w="284" w:type="dxa"/>
            <w:tcBorders>
              <w:right w:val="single" w:sz="4" w:space="0" w:color="auto"/>
            </w:tcBorders>
          </w:tcPr>
          <w:p w:rsidR="00C70BBA" w:rsidRPr="008E40CB" w:rsidRDefault="00C70BBA" w:rsidP="00C70BBA">
            <w:pPr>
              <w:spacing w:line="228" w:lineRule="auto"/>
              <w:ind w:right="-142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BA" w:rsidRPr="008E40CB" w:rsidRDefault="00C70BBA" w:rsidP="00C70BBA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70BBA" w:rsidRPr="00A9100B" w:rsidRDefault="00C70BBA" w:rsidP="00C70BBA">
            <w:pPr>
              <w:snapToGrid w:val="0"/>
              <w:spacing w:line="228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A9100B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CD4C92" w:rsidRDefault="00CD4C92" w:rsidP="00CD4C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сноске 1 слова «подпунктами 1-3» заменить словами «подпунктами 1 и 2», 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слова «</w:t>
      </w:r>
      <w:r>
        <w:rPr>
          <w:rFonts w:ascii="PT Astra Serif" w:hAnsi="PT Astra Serif"/>
          <w:sz w:val="28"/>
          <w:szCs w:val="28"/>
          <w:shd w:val="clear" w:color="auto" w:fill="FFFFFF"/>
        </w:rPr>
        <w:t>(за исключением государственных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312269">
        <w:rPr>
          <w:rFonts w:ascii="PT Astra Serif" w:hAnsi="PT Astra Serif"/>
          <w:sz w:val="28"/>
          <w:szCs w:val="28"/>
          <w:shd w:val="clear" w:color="auto" w:fill="FFFFFF"/>
        </w:rPr>
        <w:t>и муниципальных учреждений)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:rsidR="00CD4C92" w:rsidRDefault="00CD4C92" w:rsidP="00CD4C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сноску 3 изложить в следующей редакции:</w:t>
      </w:r>
    </w:p>
    <w:p w:rsidR="00840F82" w:rsidRPr="00952A76" w:rsidRDefault="00840F82" w:rsidP="00840F8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</w:pPr>
      <w:r w:rsidRPr="00952A7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952A76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>3</w:t>
      </w:r>
      <w:r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В </w:t>
      </w:r>
      <w:proofErr w:type="gramStart"/>
      <w:r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случае</w:t>
      </w:r>
      <w:proofErr w:type="gramEnd"/>
      <w:r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если в графе 7 и в графе 8 указывается значение «0», то в графе 9 указывается значение размера ставки субсидии, предусмотренного приложением № 1 к настоящему приказу, либо в графе 9 указывается значение графы 7 или в графы 8, </w:t>
      </w:r>
      <w:r w:rsidR="00F50AE2"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если это значение больше 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«</w:t>
      </w:r>
      <w:r w:rsidR="00F50AE2"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0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»</w:t>
      </w:r>
      <w:r w:rsidR="00F50AE2" w:rsidRP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.</w:t>
      </w:r>
      <w:r w:rsidRPr="00952A7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»; </w:t>
      </w:r>
    </w:p>
    <w:p w:rsidR="00AD1794" w:rsidRDefault="00AD1794" w:rsidP="00C70BB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в наименовании приложения № 6 слова </w:t>
      </w:r>
      <w:r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ого 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и муниципальн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учреждени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я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C60A8C" w:rsidRDefault="00AD1794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7) в приложении № 7:</w:t>
      </w:r>
    </w:p>
    <w:p w:rsidR="00405BCF" w:rsidRDefault="00AD1794" w:rsidP="00AD17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</w:t>
      </w:r>
      <w:r w:rsidR="00405BC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форме 1:</w:t>
      </w:r>
    </w:p>
    <w:p w:rsidR="008B47E0" w:rsidRDefault="008B47E0">
      <w:pP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ectPr w:rsidR="008B47E0" w:rsidSect="003136D4">
          <w:footnotePr>
            <w:numRestart w:val="eachSect"/>
          </w:footnotePr>
          <w:pgSz w:w="16838" w:h="11906" w:orient="landscape"/>
          <w:pgMar w:top="1134" w:right="536" w:bottom="709" w:left="992" w:header="709" w:footer="0" w:gutter="0"/>
          <w:cols w:space="720"/>
          <w:formProt w:val="0"/>
          <w:docGrid w:linePitch="360"/>
        </w:sectPr>
      </w:pPr>
    </w:p>
    <w:p w:rsidR="008B47E0" w:rsidRDefault="008B47E0" w:rsidP="00952A76">
      <w:pPr>
        <w:ind w:firstLine="709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lastRenderedPageBreak/>
        <w:t>наименование изложить в следующей редакции:</w:t>
      </w:r>
    </w:p>
    <w:p w:rsidR="003136D4" w:rsidRPr="008E40CB" w:rsidRDefault="003136D4" w:rsidP="003136D4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</w:rPr>
      </w:pPr>
      <w:r w:rsidRPr="00F50AE2">
        <w:rPr>
          <w:rFonts w:ascii="PT Astra Serif" w:eastAsia="MS Mincho" w:hAnsi="PT Astra Serif" w:cs="PT Astra Serif"/>
          <w:sz w:val="28"/>
          <w:szCs w:val="28"/>
        </w:rPr>
        <w:t>«</w:t>
      </w:r>
      <w:r w:rsidRPr="008E40CB">
        <w:rPr>
          <w:rFonts w:ascii="PT Astra Serif" w:eastAsia="MS Mincho" w:hAnsi="PT Astra Serif" w:cs="PT Astra Serif"/>
          <w:b/>
        </w:rPr>
        <w:t>РАСЧЁТ</w:t>
      </w:r>
    </w:p>
    <w:p w:rsidR="003136D4" w:rsidRDefault="003136D4" w:rsidP="008B47E0">
      <w:pPr>
        <w:spacing w:line="230" w:lineRule="auto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объёма</w:t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субсидии из областного бюджета Ульяновской области, подлежащей предоставлению производителю сельскохозяйственной продукции в целях возмещения части его затрат, связанных раскорчёвкой выбывших из эксплуатации многолетних насаждений</w:t>
      </w:r>
      <w:r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br/>
      </w:r>
      <w:r w:rsidRPr="008E40CB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возрасте 20 лет и более начиная от года закладки</w:t>
      </w:r>
      <w:r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:rsidR="003136D4" w:rsidRDefault="003136D4" w:rsidP="003136D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таблице:</w:t>
      </w:r>
    </w:p>
    <w:p w:rsidR="003136D4" w:rsidRDefault="003136D4" w:rsidP="003136D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графе 4 цифры «30» заменить цифрами «50»;</w:t>
      </w:r>
    </w:p>
    <w:p w:rsidR="00AD1794" w:rsidRDefault="00AD1794" w:rsidP="00AD179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графе 6 цифры «50» заменить цифрами «70»;</w:t>
      </w:r>
    </w:p>
    <w:p w:rsidR="00405BCF" w:rsidRDefault="00405BCF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сноске 1 слова </w:t>
      </w:r>
      <w:r w:rsidRPr="00AD179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AD1794">
        <w:rPr>
          <w:rFonts w:ascii="PT Astra Serif" w:hAnsi="PT Astra Serif"/>
          <w:sz w:val="28"/>
          <w:szCs w:val="28"/>
          <w:shd w:val="clear" w:color="auto" w:fill="FFFFFF"/>
        </w:rPr>
        <w:t>(за исключе</w:t>
      </w:r>
      <w:r w:rsidR="00CD4C92">
        <w:rPr>
          <w:rFonts w:ascii="PT Astra Serif" w:hAnsi="PT Astra Serif"/>
          <w:sz w:val="28"/>
          <w:szCs w:val="28"/>
          <w:shd w:val="clear" w:color="auto" w:fill="FFFFFF"/>
        </w:rPr>
        <w:t xml:space="preserve">нием государственного </w:t>
      </w:r>
      <w:r w:rsidRPr="00AD1794">
        <w:rPr>
          <w:rFonts w:ascii="PT Astra Serif" w:hAnsi="PT Astra Serif"/>
          <w:sz w:val="28"/>
          <w:szCs w:val="28"/>
          <w:shd w:val="clear" w:color="auto" w:fill="FFFFFF"/>
        </w:rPr>
        <w:t>и муниципального учреждения)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:rsidR="00CD4C92" w:rsidRDefault="00CD4C92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сноску 2 дополнить следующим содержанием:</w:t>
      </w:r>
    </w:p>
    <w:p w:rsidR="00CD4C92" w:rsidRDefault="00CD4C92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>2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В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 xml:space="preserve"> 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</w:t>
      </w:r>
      <w:proofErr w:type="gramStart"/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случае</w:t>
      </w:r>
      <w:proofErr w:type="gramEnd"/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если в графе 7 указанно значение больше 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«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0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»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, то в графе 8 указывается значение графы 7</w:t>
      </w:r>
      <w:r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.</w:t>
      </w:r>
      <w:r w:rsidRPr="00CD4C9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:rsidR="00CD4C92" w:rsidRPr="00CD4C92" w:rsidRDefault="00CD4C92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сноске 3 слово «соответствующей» исключить;</w:t>
      </w:r>
    </w:p>
    <w:p w:rsidR="00405BCF" w:rsidRDefault="00405BCF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форме 2:</w:t>
      </w:r>
    </w:p>
    <w:p w:rsidR="003136D4" w:rsidRDefault="00CD4C92" w:rsidP="00405BCF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наименовани</w:t>
      </w:r>
      <w:r w:rsidR="003136D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 изложить в следующей редакции:</w:t>
      </w:r>
    </w:p>
    <w:p w:rsidR="003136D4" w:rsidRPr="00F50AE2" w:rsidRDefault="003136D4" w:rsidP="003136D4">
      <w:pPr>
        <w:suppressAutoHyphens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F50AE2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РАСЧЁТ</w:t>
      </w:r>
    </w:p>
    <w:p w:rsidR="003136D4" w:rsidRPr="00F50AE2" w:rsidRDefault="003136D4" w:rsidP="00952A76">
      <w:pPr>
        <w:suppressAutoHyphens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</w:pPr>
      <w:r w:rsidRPr="00F50AE2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объёма субсидии из областного бюджета Ульяновской области, подлежащей предоставлению производителю сельскохозяйственной продукции</w:t>
      </w:r>
      <w:r w:rsidR="00952A76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 xml:space="preserve"> </w:t>
      </w:r>
      <w:r w:rsidRPr="00F50AE2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целях возмещения части его затрат, связанных раскорчёвкой выбывших из эксплуатации многолетних насаждений</w:t>
      </w:r>
    </w:p>
    <w:p w:rsidR="003136D4" w:rsidRPr="003136D4" w:rsidRDefault="003136D4" w:rsidP="003136D4">
      <w:pPr>
        <w:suppressAutoHyphens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F50AE2">
        <w:rPr>
          <w:rFonts w:ascii="PT Astra Serif" w:eastAsiaTheme="minorHAnsi" w:hAnsi="PT Astra Serif" w:cs="PT Astra Serif"/>
          <w:b/>
          <w:bCs/>
          <w:sz w:val="22"/>
          <w:szCs w:val="22"/>
          <w:lang w:eastAsia="en-US"/>
        </w:rPr>
        <w:t>в возрасте 20 лет и более начиная от года закладки</w:t>
      </w:r>
      <w:r w:rsidRPr="00F50AE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</w:p>
    <w:p w:rsidR="00405BCF" w:rsidRDefault="00405BCF" w:rsidP="003136D4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таблице:</w:t>
      </w:r>
    </w:p>
    <w:p w:rsidR="00405BCF" w:rsidRDefault="00405BCF" w:rsidP="00405BCF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графе 4 цифры «30» заменить цифрами «50»;</w:t>
      </w:r>
    </w:p>
    <w:p w:rsidR="00405BCF" w:rsidRDefault="00405BCF" w:rsidP="00405BCF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графе 6 цифры «50» заменить цифрами «70»;</w:t>
      </w:r>
    </w:p>
    <w:p w:rsidR="00405BCF" w:rsidRDefault="00405BCF" w:rsidP="00405B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сноске 1 слова </w:t>
      </w:r>
      <w:r w:rsidRPr="00AD179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AD1794">
        <w:rPr>
          <w:rFonts w:ascii="PT Astra Serif" w:hAnsi="PT Astra Serif"/>
          <w:sz w:val="28"/>
          <w:szCs w:val="28"/>
          <w:shd w:val="clear" w:color="auto" w:fill="FFFFFF"/>
        </w:rPr>
        <w:t>(</w:t>
      </w:r>
      <w:r w:rsidR="00CD4C92">
        <w:rPr>
          <w:rFonts w:ascii="PT Astra Serif" w:hAnsi="PT Astra Serif"/>
          <w:sz w:val="28"/>
          <w:szCs w:val="28"/>
          <w:shd w:val="clear" w:color="auto" w:fill="FFFFFF"/>
        </w:rPr>
        <w:t xml:space="preserve">за исключением государственного </w:t>
      </w:r>
      <w:r w:rsidRPr="00AD1794">
        <w:rPr>
          <w:rFonts w:ascii="PT Astra Serif" w:hAnsi="PT Astra Serif"/>
          <w:sz w:val="28"/>
          <w:szCs w:val="28"/>
          <w:shd w:val="clear" w:color="auto" w:fill="FFFFFF"/>
        </w:rPr>
        <w:t>и муниципального учреждения)</w:t>
      </w:r>
      <w:r w:rsidRPr="0031226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:rsidR="00CD4C92" w:rsidRDefault="00CD4C92" w:rsidP="00CD4C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сноску 2 дополнить следующим содержанием:</w:t>
      </w:r>
    </w:p>
    <w:p w:rsidR="00CD4C92" w:rsidRDefault="00CD4C92" w:rsidP="00CD4C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>2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В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vertAlign w:val="superscript"/>
          <w:lang w:eastAsia="en-US"/>
        </w:rPr>
        <w:t xml:space="preserve"> 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</w:t>
      </w:r>
      <w:proofErr w:type="gramStart"/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случае</w:t>
      </w:r>
      <w:proofErr w:type="gramEnd"/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 xml:space="preserve"> если в графе 7 указанно значение больше 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«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0</w:t>
      </w:r>
      <w:r w:rsidR="00952A76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»</w:t>
      </w:r>
      <w:r w:rsidRPr="00CD4C92"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, то в графе 8 указывается значение графы 7</w:t>
      </w:r>
      <w:r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  <w:t>.</w:t>
      </w:r>
      <w:r w:rsidRPr="00CD4C9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:rsidR="00CD4C92" w:rsidRPr="00CD4C92" w:rsidRDefault="00CD4C92" w:rsidP="00CD4C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18"/>
          <w:szCs w:val="1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сноске 3 слово «соответствующей» исключить;</w:t>
      </w:r>
    </w:p>
    <w:p w:rsidR="00CD4C92" w:rsidRDefault="00FE2EB7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8) в</w:t>
      </w:r>
      <w:r w:rsidR="00CD4C9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приложении № 8:</w:t>
      </w:r>
    </w:p>
    <w:p w:rsidR="00FE2EB7" w:rsidRDefault="00CD4C92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 w:rsidR="00FE2E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наименовании слова </w:t>
      </w:r>
      <w:r w:rsidR="00FE2EB7"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 w:rsidR="003136D4">
        <w:rPr>
          <w:rFonts w:ascii="PT Astra Serif" w:hAnsi="PT Astra Serif"/>
          <w:b/>
          <w:sz w:val="28"/>
          <w:szCs w:val="28"/>
          <w:shd w:val="clear" w:color="auto" w:fill="FFFFFF"/>
        </w:rPr>
        <w:br/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и муниципальн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учреждени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я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)</w:t>
      </w:r>
      <w:r w:rsidR="00FE2E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CD4C92" w:rsidRDefault="00CD4C92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таблицу изложить в следующей редакции:</w:t>
      </w:r>
    </w:p>
    <w:tbl>
      <w:tblPr>
        <w:tblW w:w="5305" w:type="pct"/>
        <w:tblInd w:w="-459" w:type="dxa"/>
        <w:tblLayout w:type="fixed"/>
        <w:tblLook w:val="0000"/>
      </w:tblPr>
      <w:tblGrid>
        <w:gridCol w:w="283"/>
        <w:gridCol w:w="4112"/>
        <w:gridCol w:w="1275"/>
        <w:gridCol w:w="1276"/>
        <w:gridCol w:w="1418"/>
        <w:gridCol w:w="1275"/>
        <w:gridCol w:w="851"/>
        <w:gridCol w:w="567"/>
      </w:tblGrid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D7191E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7191E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Наименование </w:t>
            </w:r>
          </w:p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  <w:p w:rsidR="00D7191E" w:rsidRPr="008E40CB" w:rsidRDefault="00D7191E" w:rsidP="00CD4C92">
            <w:pPr>
              <w:widowControl w:val="0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закладки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Площадь, </w:t>
            </w:r>
          </w:p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Раскорчёвано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</w:tr>
      <w:tr w:rsidR="00DE4AC0" w:rsidRPr="008E40CB" w:rsidTr="00DE4AC0">
        <w:trPr>
          <w:trHeight w:val="280"/>
        </w:trPr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площадь,</w:t>
            </w:r>
          </w:p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</w:rPr>
            </w:pPr>
          </w:p>
        </w:tc>
      </w:tr>
      <w:tr w:rsidR="00DE4AC0" w:rsidRPr="008E40CB" w:rsidTr="00DE4AC0">
        <w:trPr>
          <w:trHeight w:val="280"/>
        </w:trPr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rPr>
                <w:rFonts w:ascii="PT Astra Serif" w:hAnsi="PT Astra Serif" w:cs="PT Astra Serif"/>
                <w:b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DE4AC0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Многолетние плодовые</w:t>
            </w:r>
            <w:r w:rsidR="00DE4AC0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</w:t>
            </w:r>
            <w:r w:rsidRPr="008E40CB">
              <w:rPr>
                <w:rFonts w:ascii="PT Astra Serif" w:hAnsi="PT Astra Serif" w:cs="PT Astra Serif"/>
                <w:b/>
                <w:sz w:val="22"/>
                <w:szCs w:val="22"/>
              </w:rPr>
              <w:t>и ягодные насаждения всего,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многолетние плодовые насаждения,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многолетние ягодные кустарниковые насаждения,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сады интенсивного типа,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D7191E" w:rsidRDefault="00D7191E" w:rsidP="00D7191E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DE4AC0" w:rsidRDefault="00D7191E" w:rsidP="00952A76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  <w:r w:rsidRPr="00D7191E">
              <w:rPr>
                <w:rFonts w:ascii="PT Astra Serif" w:hAnsi="PT Astra Serif" w:cs="PT Astra Serif"/>
                <w:sz w:val="22"/>
                <w:szCs w:val="22"/>
              </w:rPr>
              <w:t>питомник</w:t>
            </w:r>
            <w:r w:rsidR="00952A7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D7191E">
              <w:rPr>
                <w:rFonts w:ascii="PT Astra Serif" w:hAnsi="PT Astra Serif" w:cs="PT Astra Serif"/>
                <w:sz w:val="22"/>
                <w:szCs w:val="22"/>
              </w:rPr>
              <w:t>, за исключением маточных насаждений плодовых и ягодных культур, заложенных базисными растениями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ягодные питомники,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E4AC0" w:rsidRPr="008E40CB" w:rsidTr="00DE4AC0">
        <w:tc>
          <w:tcPr>
            <w:tcW w:w="283" w:type="dxa"/>
            <w:tcBorders>
              <w:right w:val="single" w:sz="4" w:space="0" w:color="auto"/>
            </w:tcBorders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E" w:rsidRPr="008E40CB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91E" w:rsidRPr="00D7191E" w:rsidRDefault="00D7191E" w:rsidP="00CD4C92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7191E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FE2EB7" w:rsidRDefault="00FE2EB7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9) в наименовании приложения № 9 слова </w:t>
      </w:r>
      <w:r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ого 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и муниципальн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учреждени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я</w:t>
      </w:r>
      <w:r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D7191E" w:rsidRDefault="00FE2EB7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10) </w:t>
      </w:r>
      <w:r w:rsidR="00D7191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приложени</w:t>
      </w:r>
      <w:r w:rsidR="008B47E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="00D7191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10:</w:t>
      </w:r>
    </w:p>
    <w:p w:rsidR="00FE2EB7" w:rsidRDefault="00D7191E" w:rsidP="00D7191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</w:t>
      </w:r>
      <w:r w:rsidR="00FE2E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наименовании слова </w:t>
      </w:r>
      <w:r w:rsidR="00FE2EB7" w:rsidRPr="008D1FD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(за исключением государственн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br/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и муниципальн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ого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учреждени</w:t>
      </w:r>
      <w:r w:rsidR="00FE2EB7">
        <w:rPr>
          <w:rFonts w:ascii="PT Astra Serif" w:hAnsi="PT Astra Serif"/>
          <w:b/>
          <w:sz w:val="28"/>
          <w:szCs w:val="28"/>
          <w:shd w:val="clear" w:color="auto" w:fill="FFFFFF"/>
        </w:rPr>
        <w:t>я</w:t>
      </w:r>
      <w:r w:rsidR="00FE2EB7" w:rsidRPr="008D1FD9">
        <w:rPr>
          <w:rFonts w:ascii="PT Astra Serif" w:hAnsi="PT Astra Serif"/>
          <w:b/>
          <w:sz w:val="28"/>
          <w:szCs w:val="28"/>
          <w:shd w:val="clear" w:color="auto" w:fill="FFFFFF"/>
        </w:rPr>
        <w:t>)</w:t>
      </w:r>
      <w:r w:rsidR="00FE2E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исключить;</w:t>
      </w:r>
    </w:p>
    <w:p w:rsidR="00D7191E" w:rsidRPr="00D7191E" w:rsidRDefault="00D7191E" w:rsidP="00D7191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графе 9 таблицы слово «Размер» заменить словом «Объём».</w:t>
      </w:r>
    </w:p>
    <w:p w:rsidR="00322B8D" w:rsidRPr="008E40CB" w:rsidRDefault="0072359D" w:rsidP="00FE2E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322B8D"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Настоящий приказ вступает в силу на следующий день после дня его официального опубликования.</w:t>
      </w:r>
    </w:p>
    <w:p w:rsidR="00322B8D" w:rsidRPr="008E40CB" w:rsidRDefault="00322B8D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F157F2" w:rsidRPr="008E40CB" w:rsidRDefault="00F157F2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D445EB" w:rsidRPr="008E40CB" w:rsidRDefault="00D445EB" w:rsidP="00F157F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322B8D" w:rsidRPr="008E40CB" w:rsidRDefault="00C048D2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обязанности </w:t>
      </w:r>
      <w:r w:rsidR="00322B8D"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Министр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322B8D"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агропромышленного комплекса</w:t>
      </w:r>
    </w:p>
    <w:p w:rsidR="00322B8D" w:rsidRPr="008E40CB" w:rsidRDefault="00322B8D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развития сельских территорий</w:t>
      </w:r>
    </w:p>
    <w:p w:rsidR="00713C94" w:rsidRDefault="00322B8D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</w:r>
      <w:r w:rsidR="00244B1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ab/>
        <w:t xml:space="preserve">         </w:t>
      </w:r>
      <w:r w:rsidR="00C048D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="00C048D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Pr="008E40C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="00FE2E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Леушкин</w:t>
      </w:r>
    </w:p>
    <w:p w:rsidR="00FE2EB7" w:rsidRDefault="00FE2EB7" w:rsidP="00F157F2">
      <w:pPr>
        <w:suppressAutoHyphens w:val="0"/>
        <w:autoSpaceDE w:val="0"/>
        <w:autoSpaceDN w:val="0"/>
        <w:adjustRightInd w:val="0"/>
        <w:spacing w:line="235" w:lineRule="auto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CC22A8" w:rsidRPr="008E40CB" w:rsidRDefault="00CC22A8" w:rsidP="00FE2EB7">
      <w:pPr>
        <w:spacing w:line="230" w:lineRule="auto"/>
        <w:rPr>
          <w:rFonts w:ascii="PT Astra Serif" w:hAnsi="PT Astra Serif"/>
        </w:rPr>
      </w:pPr>
    </w:p>
    <w:sectPr w:rsidR="00CC22A8" w:rsidRPr="008E40CB" w:rsidSect="008B47E0">
      <w:footnotePr>
        <w:numRestart w:val="eachSect"/>
      </w:footnotePr>
      <w:pgSz w:w="11906" w:h="16838"/>
      <w:pgMar w:top="993" w:right="567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76" w:rsidRDefault="00952A76" w:rsidP="00CC22A8">
      <w:r>
        <w:separator/>
      </w:r>
    </w:p>
  </w:endnote>
  <w:endnote w:type="continuationSeparator" w:id="0">
    <w:p w:rsidR="00952A76" w:rsidRDefault="00952A76" w:rsidP="00CC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76" w:rsidRDefault="00952A76" w:rsidP="00CC22A8">
      <w:r>
        <w:separator/>
      </w:r>
    </w:p>
  </w:footnote>
  <w:footnote w:type="continuationSeparator" w:id="0">
    <w:p w:rsidR="00952A76" w:rsidRDefault="00952A76" w:rsidP="00CC2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25"/>
      <w:docPartObj>
        <w:docPartGallery w:val="Page Numbers (Top of Page)"/>
        <w:docPartUnique/>
      </w:docPartObj>
    </w:sdtPr>
    <w:sdtContent>
      <w:p w:rsidR="00952A76" w:rsidRDefault="00E927C0" w:rsidP="003D155F">
        <w:pPr>
          <w:pStyle w:val="Header"/>
          <w:tabs>
            <w:tab w:val="clear" w:pos="4677"/>
            <w:tab w:val="clear" w:pos="9355"/>
          </w:tabs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52A7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244B12">
          <w:rPr>
            <w:rFonts w:ascii="PT Astra Serif" w:hAnsi="PT Astra Serif"/>
            <w:noProof/>
            <w:sz w:val="28"/>
            <w:szCs w:val="28"/>
          </w:rPr>
          <w:t>8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A41A48"/>
    <w:multiLevelType w:val="multilevel"/>
    <w:tmpl w:val="E45420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22A8"/>
    <w:rsid w:val="000134F1"/>
    <w:rsid w:val="00021948"/>
    <w:rsid w:val="00027C43"/>
    <w:rsid w:val="00054650"/>
    <w:rsid w:val="000E5003"/>
    <w:rsid w:val="000E51C2"/>
    <w:rsid w:val="0010202C"/>
    <w:rsid w:val="001110AF"/>
    <w:rsid w:val="00113639"/>
    <w:rsid w:val="00120DEA"/>
    <w:rsid w:val="0012389A"/>
    <w:rsid w:val="001302A0"/>
    <w:rsid w:val="00154B2F"/>
    <w:rsid w:val="00166B1E"/>
    <w:rsid w:val="0017571A"/>
    <w:rsid w:val="00186140"/>
    <w:rsid w:val="00187025"/>
    <w:rsid w:val="001A2E1A"/>
    <w:rsid w:val="001C10C7"/>
    <w:rsid w:val="001C2872"/>
    <w:rsid w:val="001C7BEF"/>
    <w:rsid w:val="001C7F8F"/>
    <w:rsid w:val="00211003"/>
    <w:rsid w:val="00214228"/>
    <w:rsid w:val="00214BF8"/>
    <w:rsid w:val="00215DF6"/>
    <w:rsid w:val="00244B12"/>
    <w:rsid w:val="002B57F3"/>
    <w:rsid w:val="002B6139"/>
    <w:rsid w:val="002D2464"/>
    <w:rsid w:val="00301B1F"/>
    <w:rsid w:val="0030486D"/>
    <w:rsid w:val="00312269"/>
    <w:rsid w:val="003136D4"/>
    <w:rsid w:val="00313B7C"/>
    <w:rsid w:val="00322B8D"/>
    <w:rsid w:val="00337C21"/>
    <w:rsid w:val="00340366"/>
    <w:rsid w:val="003768EA"/>
    <w:rsid w:val="00392F6D"/>
    <w:rsid w:val="003A52E3"/>
    <w:rsid w:val="003B07EF"/>
    <w:rsid w:val="003D155F"/>
    <w:rsid w:val="0040085F"/>
    <w:rsid w:val="00405BCF"/>
    <w:rsid w:val="0040760D"/>
    <w:rsid w:val="004118F1"/>
    <w:rsid w:val="00454AEA"/>
    <w:rsid w:val="00461D89"/>
    <w:rsid w:val="004749BA"/>
    <w:rsid w:val="0047546B"/>
    <w:rsid w:val="004823D3"/>
    <w:rsid w:val="00483A54"/>
    <w:rsid w:val="00484867"/>
    <w:rsid w:val="0048616A"/>
    <w:rsid w:val="0049625D"/>
    <w:rsid w:val="004C2287"/>
    <w:rsid w:val="004C6F77"/>
    <w:rsid w:val="004E02AC"/>
    <w:rsid w:val="00521A53"/>
    <w:rsid w:val="005413E5"/>
    <w:rsid w:val="00575092"/>
    <w:rsid w:val="00581F82"/>
    <w:rsid w:val="0058298E"/>
    <w:rsid w:val="00593B64"/>
    <w:rsid w:val="005A03FD"/>
    <w:rsid w:val="005A075D"/>
    <w:rsid w:val="005B0DDD"/>
    <w:rsid w:val="005B39BB"/>
    <w:rsid w:val="005B3D79"/>
    <w:rsid w:val="005B6DB9"/>
    <w:rsid w:val="005F3AAA"/>
    <w:rsid w:val="005F77F8"/>
    <w:rsid w:val="00600F6A"/>
    <w:rsid w:val="0063469D"/>
    <w:rsid w:val="006401D2"/>
    <w:rsid w:val="00694995"/>
    <w:rsid w:val="006C22AF"/>
    <w:rsid w:val="006D7EA8"/>
    <w:rsid w:val="006E1E74"/>
    <w:rsid w:val="006F1346"/>
    <w:rsid w:val="006F53E2"/>
    <w:rsid w:val="0070661F"/>
    <w:rsid w:val="00713C94"/>
    <w:rsid w:val="0072359D"/>
    <w:rsid w:val="00723DEC"/>
    <w:rsid w:val="00735298"/>
    <w:rsid w:val="00744196"/>
    <w:rsid w:val="00752E8C"/>
    <w:rsid w:val="00753598"/>
    <w:rsid w:val="00773556"/>
    <w:rsid w:val="00790BD2"/>
    <w:rsid w:val="0079483A"/>
    <w:rsid w:val="007B09F5"/>
    <w:rsid w:val="007D2F1A"/>
    <w:rsid w:val="007E41D2"/>
    <w:rsid w:val="007E4AC1"/>
    <w:rsid w:val="007E4AF8"/>
    <w:rsid w:val="007F0DC7"/>
    <w:rsid w:val="007F5290"/>
    <w:rsid w:val="0081310C"/>
    <w:rsid w:val="00834994"/>
    <w:rsid w:val="0083534F"/>
    <w:rsid w:val="00840F82"/>
    <w:rsid w:val="00846D2C"/>
    <w:rsid w:val="0086332F"/>
    <w:rsid w:val="008720E3"/>
    <w:rsid w:val="00885641"/>
    <w:rsid w:val="00886C8E"/>
    <w:rsid w:val="008B47E0"/>
    <w:rsid w:val="008C2F78"/>
    <w:rsid w:val="008D1FD9"/>
    <w:rsid w:val="008E40CB"/>
    <w:rsid w:val="008F3152"/>
    <w:rsid w:val="00907312"/>
    <w:rsid w:val="00921A55"/>
    <w:rsid w:val="00925882"/>
    <w:rsid w:val="00952A76"/>
    <w:rsid w:val="00952ADC"/>
    <w:rsid w:val="00957E91"/>
    <w:rsid w:val="00961351"/>
    <w:rsid w:val="00982383"/>
    <w:rsid w:val="00983AC8"/>
    <w:rsid w:val="00985F11"/>
    <w:rsid w:val="009A075A"/>
    <w:rsid w:val="009A65DD"/>
    <w:rsid w:val="009B2796"/>
    <w:rsid w:val="009B29F3"/>
    <w:rsid w:val="009C064B"/>
    <w:rsid w:val="009D0451"/>
    <w:rsid w:val="009D2BFB"/>
    <w:rsid w:val="009D396E"/>
    <w:rsid w:val="009D7CB4"/>
    <w:rsid w:val="009E456D"/>
    <w:rsid w:val="009F1C39"/>
    <w:rsid w:val="00A04D27"/>
    <w:rsid w:val="00A1558E"/>
    <w:rsid w:val="00A175EE"/>
    <w:rsid w:val="00A25864"/>
    <w:rsid w:val="00A715A8"/>
    <w:rsid w:val="00A9100B"/>
    <w:rsid w:val="00AA6D91"/>
    <w:rsid w:val="00AC1D9C"/>
    <w:rsid w:val="00AD1794"/>
    <w:rsid w:val="00AD4394"/>
    <w:rsid w:val="00AE41E4"/>
    <w:rsid w:val="00AF0A92"/>
    <w:rsid w:val="00B00979"/>
    <w:rsid w:val="00B0619D"/>
    <w:rsid w:val="00B1535A"/>
    <w:rsid w:val="00B15C69"/>
    <w:rsid w:val="00B221F2"/>
    <w:rsid w:val="00B2332E"/>
    <w:rsid w:val="00B37D8A"/>
    <w:rsid w:val="00B50C8F"/>
    <w:rsid w:val="00B50F08"/>
    <w:rsid w:val="00B57421"/>
    <w:rsid w:val="00BA0981"/>
    <w:rsid w:val="00BE0B06"/>
    <w:rsid w:val="00BF05C1"/>
    <w:rsid w:val="00C02D0E"/>
    <w:rsid w:val="00C048D2"/>
    <w:rsid w:val="00C14546"/>
    <w:rsid w:val="00C350C5"/>
    <w:rsid w:val="00C524AF"/>
    <w:rsid w:val="00C60A8C"/>
    <w:rsid w:val="00C70BBA"/>
    <w:rsid w:val="00CA033B"/>
    <w:rsid w:val="00CB0159"/>
    <w:rsid w:val="00CC0FAA"/>
    <w:rsid w:val="00CC22A8"/>
    <w:rsid w:val="00CD2D85"/>
    <w:rsid w:val="00CD3DED"/>
    <w:rsid w:val="00CD4C92"/>
    <w:rsid w:val="00CE788A"/>
    <w:rsid w:val="00CF793C"/>
    <w:rsid w:val="00D06264"/>
    <w:rsid w:val="00D14591"/>
    <w:rsid w:val="00D34777"/>
    <w:rsid w:val="00D445EB"/>
    <w:rsid w:val="00D45B3C"/>
    <w:rsid w:val="00D45F22"/>
    <w:rsid w:val="00D46D16"/>
    <w:rsid w:val="00D5557C"/>
    <w:rsid w:val="00D675A4"/>
    <w:rsid w:val="00D7191E"/>
    <w:rsid w:val="00D7662E"/>
    <w:rsid w:val="00D76D47"/>
    <w:rsid w:val="00D80D2C"/>
    <w:rsid w:val="00D83340"/>
    <w:rsid w:val="00D83D5F"/>
    <w:rsid w:val="00D83F6D"/>
    <w:rsid w:val="00DA6BB4"/>
    <w:rsid w:val="00DC11B2"/>
    <w:rsid w:val="00DE2335"/>
    <w:rsid w:val="00DE4AC0"/>
    <w:rsid w:val="00DE58D5"/>
    <w:rsid w:val="00DE79E0"/>
    <w:rsid w:val="00E0311F"/>
    <w:rsid w:val="00E171A4"/>
    <w:rsid w:val="00E2220B"/>
    <w:rsid w:val="00E23D5D"/>
    <w:rsid w:val="00E53131"/>
    <w:rsid w:val="00E648CB"/>
    <w:rsid w:val="00E927C0"/>
    <w:rsid w:val="00E95C6F"/>
    <w:rsid w:val="00E96124"/>
    <w:rsid w:val="00EA178E"/>
    <w:rsid w:val="00EA43B0"/>
    <w:rsid w:val="00ED1C0F"/>
    <w:rsid w:val="00EE63CE"/>
    <w:rsid w:val="00EF6542"/>
    <w:rsid w:val="00EF76D7"/>
    <w:rsid w:val="00F04624"/>
    <w:rsid w:val="00F11827"/>
    <w:rsid w:val="00F157F2"/>
    <w:rsid w:val="00F15EC2"/>
    <w:rsid w:val="00F20680"/>
    <w:rsid w:val="00F42C5C"/>
    <w:rsid w:val="00F44C0C"/>
    <w:rsid w:val="00F45747"/>
    <w:rsid w:val="00F50AE2"/>
    <w:rsid w:val="00F629F0"/>
    <w:rsid w:val="00F70D7A"/>
    <w:rsid w:val="00F77634"/>
    <w:rsid w:val="00F9328F"/>
    <w:rsid w:val="00FA5004"/>
    <w:rsid w:val="00FB1DF2"/>
    <w:rsid w:val="00FB3FF2"/>
    <w:rsid w:val="00FB570B"/>
    <w:rsid w:val="00FC512D"/>
    <w:rsid w:val="00FE2EB7"/>
    <w:rsid w:val="00F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3E2"/>
    <w:pPr>
      <w:keepNext/>
      <w:tabs>
        <w:tab w:val="num" w:pos="0"/>
      </w:tabs>
      <w:jc w:val="center"/>
      <w:outlineLvl w:val="1"/>
    </w:pPr>
    <w:rPr>
      <w:rFonts w:ascii="PT Sans" w:eastAsia="Tahoma" w:hAnsi="PT Sans" w:cs="Noto Sans Devanagari"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er"/>
    <w:qFormat/>
    <w:rsid w:val="006479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qFormat/>
    <w:rsid w:val="0064792A"/>
    <w:pPr>
      <w:keepNext/>
      <w:numPr>
        <w:ilvl w:val="1"/>
        <w:numId w:val="1"/>
      </w:numPr>
      <w:jc w:val="center"/>
      <w:outlineLvl w:val="1"/>
    </w:pPr>
    <w:rPr>
      <w:sz w:val="28"/>
      <w:lang w:eastAsia="zh-CN"/>
    </w:rPr>
  </w:style>
  <w:style w:type="character" w:customStyle="1" w:styleId="a3">
    <w:name w:val="Название Знак"/>
    <w:basedOn w:val="a0"/>
    <w:qFormat/>
    <w:rsid w:val="000E6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E5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0044DE"/>
  </w:style>
  <w:style w:type="character" w:customStyle="1" w:styleId="1">
    <w:name w:val="Верхний колонтитул Знак1"/>
    <w:basedOn w:val="a0"/>
    <w:uiPriority w:val="99"/>
    <w:semiHidden/>
    <w:qFormat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qFormat/>
    <w:rsid w:val="0076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914F7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4F74"/>
    <w:pPr>
      <w:spacing w:after="140" w:line="276" w:lineRule="auto"/>
    </w:pPr>
  </w:style>
  <w:style w:type="paragraph" w:styleId="aa">
    <w:name w:val="List"/>
    <w:basedOn w:val="a9"/>
    <w:rsid w:val="00914F7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14F7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914F74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0E60E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E60E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914F74"/>
  </w:style>
  <w:style w:type="paragraph" w:customStyle="1" w:styleId="Header">
    <w:name w:val="Header"/>
    <w:basedOn w:val="a"/>
    <w:link w:val="Heading1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7660D0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1E5D23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AF7EA8"/>
    <w:pPr>
      <w:suppressLineNumbers/>
    </w:pPr>
  </w:style>
  <w:style w:type="paragraph" w:customStyle="1" w:styleId="ConsPlusTitle">
    <w:name w:val="ConsPlusTitle"/>
    <w:qFormat/>
    <w:rsid w:val="002A26E2"/>
    <w:pPr>
      <w:widowControl w:val="0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f1">
    <w:name w:val="Заголовок таблицы"/>
    <w:basedOn w:val="a"/>
    <w:qFormat/>
    <w:rsid w:val="002A26E2"/>
    <w:pPr>
      <w:suppressLineNumbers/>
      <w:jc w:val="center"/>
    </w:pPr>
    <w:rPr>
      <w:b/>
      <w:bCs/>
      <w:color w:val="00000A"/>
      <w:lang w:eastAsia="zh-CN"/>
    </w:rPr>
  </w:style>
  <w:style w:type="paragraph" w:customStyle="1" w:styleId="ConsPlusNonformat">
    <w:name w:val="ConsPlusNonformat"/>
    <w:qFormat/>
    <w:rsid w:val="00DB47DE"/>
    <w:pPr>
      <w:widowControl w:val="0"/>
      <w:spacing w:after="200" w:line="276" w:lineRule="auto"/>
    </w:pPr>
    <w:rPr>
      <w:rFonts w:ascii="Calibri" w:eastAsia="Lucida Sans Unicode" w:hAnsi="Calibri" w:cs="font280"/>
      <w:kern w:val="2"/>
      <w:sz w:val="22"/>
      <w:lang w:eastAsia="zh-CN"/>
    </w:rPr>
  </w:style>
  <w:style w:type="paragraph" w:customStyle="1" w:styleId="ConsPlusCell">
    <w:name w:val="ConsPlusCell"/>
    <w:qFormat/>
    <w:rsid w:val="00DB47DE"/>
    <w:pPr>
      <w:widowControl w:val="0"/>
    </w:pPr>
    <w:rPr>
      <w:rFonts w:ascii="Arial" w:hAnsi="Arial" w:cs="Arial"/>
      <w:sz w:val="22"/>
    </w:rPr>
  </w:style>
  <w:style w:type="paragraph" w:customStyle="1" w:styleId="ConsPlusNormal">
    <w:name w:val="ConsPlusNormal"/>
    <w:qFormat/>
    <w:rsid w:val="0064792A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21"/>
    <w:uiPriority w:val="99"/>
    <w:semiHidden/>
    <w:unhideWhenUsed/>
    <w:rsid w:val="00C14546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2"/>
    <w:uiPriority w:val="99"/>
    <w:semiHidden/>
    <w:rsid w:val="00C1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22"/>
    <w:uiPriority w:val="99"/>
    <w:semiHidden/>
    <w:unhideWhenUsed/>
    <w:rsid w:val="00C14546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3"/>
    <w:uiPriority w:val="99"/>
    <w:semiHidden/>
    <w:rsid w:val="00C1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37D8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37D8A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37D8A"/>
    <w:rPr>
      <w:vertAlign w:val="superscript"/>
    </w:rPr>
  </w:style>
  <w:style w:type="character" w:customStyle="1" w:styleId="20">
    <w:name w:val="Заголовок 2 Знак"/>
    <w:basedOn w:val="a0"/>
    <w:link w:val="2"/>
    <w:rsid w:val="006F53E2"/>
    <w:rPr>
      <w:rFonts w:ascii="PT Sans" w:eastAsia="Tahoma" w:hAnsi="PT Sans" w:cs="Noto Sans Devanagari"/>
      <w:kern w:val="2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BE090D228AAC29F154AD270849251DE1BB2CA69D27BEE015BF410BBF2715563D1E422E63D94D6DF7EEAF58E07C6157618369DD9CEC09196454C3C7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6A84-8801-4F60-8B53-CB8F33D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23.12.2019 N 746-П(ред. от 09.03.2022)"Об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</vt:lpstr>
    </vt:vector>
  </TitlesOfParts>
  <Company>КонсультантПлюс Версия 4021.00.65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23.12.2019 N 746-П(ред. от 09.03.2022)"Об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</dc:title>
  <dc:creator>Пользователь</dc:creator>
  <cp:lastModifiedBy>Пользователь</cp:lastModifiedBy>
  <cp:revision>13</cp:revision>
  <cp:lastPrinted>2023-11-23T10:00:00Z</cp:lastPrinted>
  <dcterms:created xsi:type="dcterms:W3CDTF">2022-07-08T11:10:00Z</dcterms:created>
  <dcterms:modified xsi:type="dcterms:W3CDTF">2023-11-23T10:02:00Z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